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96" w:rsidRDefault="001D5D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D96" w:rsidRDefault="001D5D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D96" w:rsidRDefault="001D5D9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D5D96" w:rsidRDefault="00B96E67">
      <w:pPr>
        <w:spacing w:line="1355" w:lineRule="exact"/>
        <w:ind w:left="672" w:right="537"/>
        <w:jc w:val="center"/>
        <w:rPr>
          <w:rFonts w:ascii="Arial Unicode MS" w:eastAsia="Arial Unicode MS" w:hAnsi="Arial Unicode MS" w:cs="Arial Unicode MS"/>
          <w:sz w:val="120"/>
          <w:szCs w:val="120"/>
          <w:lang w:eastAsia="zh-CN"/>
        </w:rPr>
      </w:pPr>
      <w:r>
        <w:rPr>
          <w:rFonts w:ascii="Arial Unicode MS" w:eastAsia="Arial Unicode MS" w:hAnsi="Arial Unicode MS" w:cs="Arial Unicode MS"/>
          <w:color w:val="FF0000"/>
          <w:spacing w:val="12"/>
          <w:w w:val="50"/>
          <w:sz w:val="120"/>
          <w:szCs w:val="120"/>
          <w:lang w:eastAsia="zh-CN"/>
        </w:rPr>
        <w:t>湘潭市社会科学界联合会文件</w:t>
      </w:r>
    </w:p>
    <w:p w:rsidR="001D5D96" w:rsidRDefault="00B96E67">
      <w:pPr>
        <w:pStyle w:val="a3"/>
        <w:spacing w:before="587"/>
        <w:ind w:left="672" w:right="532"/>
        <w:jc w:val="center"/>
      </w:pPr>
      <w:r>
        <w:t>潭社科联发〔</w:t>
      </w:r>
      <w:r>
        <w:t>2020</w:t>
      </w:r>
      <w:r>
        <w:t>〕</w:t>
      </w:r>
      <w:r>
        <w:t>2</w:t>
      </w:r>
      <w:r>
        <w:rPr>
          <w:spacing w:val="-87"/>
        </w:rPr>
        <w:t xml:space="preserve"> </w:t>
      </w:r>
      <w:r>
        <w:t>号</w:t>
      </w:r>
    </w:p>
    <w:p w:rsidR="001D5D96" w:rsidRDefault="001D5D96">
      <w:pPr>
        <w:spacing w:before="8"/>
        <w:rPr>
          <w:rFonts w:ascii="仿宋" w:eastAsia="仿宋" w:hAnsi="仿宋" w:cs="仿宋"/>
          <w:sz w:val="28"/>
          <w:szCs w:val="28"/>
        </w:rPr>
      </w:pPr>
    </w:p>
    <w:p w:rsidR="001D5D96" w:rsidRDefault="00B96E67">
      <w:pPr>
        <w:spacing w:line="45" w:lineRule="exact"/>
        <w:ind w:left="118"/>
        <w:rPr>
          <w:rFonts w:ascii="仿宋" w:eastAsia="仿宋" w:hAnsi="仿宋" w:cs="仿宋"/>
          <w:sz w:val="4"/>
          <w:szCs w:val="4"/>
        </w:rPr>
      </w:pPr>
      <w:r>
        <w:rPr>
          <w:rFonts w:ascii="仿宋" w:eastAsia="仿宋" w:hAnsi="仿宋" w:cs="仿宋"/>
          <w:sz w:val="4"/>
          <w:szCs w:val="4"/>
        </w:rPr>
      </w:r>
      <w:r>
        <w:rPr>
          <w:rFonts w:ascii="仿宋" w:eastAsia="仿宋" w:hAnsi="仿宋" w:cs="仿宋"/>
          <w:sz w:val="4"/>
          <w:szCs w:val="4"/>
        </w:rPr>
        <w:pict>
          <v:group id="_x0000_s1044" style="width:446.85pt;height:2.25pt;mso-position-horizontal-relative:char;mso-position-vertical-relative:line" coordsize="8937,45">
            <v:group id="_x0000_s1045" style="position:absolute;left:23;top:23;width:8892;height:2" coordorigin="23,23" coordsize="8892,2">
              <v:shape id="_x0000_s1046" style="position:absolute;left:23;top:23;width:8892;height:2" coordorigin="23,23" coordsize="8892,0" path="m23,23r8892,e" filled="f" strokecolor="red" strokeweight="2.25pt">
                <v:path arrowok="t"/>
              </v:shape>
            </v:group>
            <w10:wrap type="none"/>
            <w10:anchorlock/>
          </v:group>
        </w:pict>
      </w:r>
    </w:p>
    <w:p w:rsidR="001D5D96" w:rsidRDefault="001D5D96">
      <w:pPr>
        <w:rPr>
          <w:rFonts w:ascii="仿宋" w:eastAsia="仿宋" w:hAnsi="仿宋" w:cs="仿宋"/>
          <w:sz w:val="32"/>
          <w:szCs w:val="32"/>
        </w:rPr>
      </w:pPr>
    </w:p>
    <w:p w:rsidR="001D5D96" w:rsidRDefault="001D5D96">
      <w:pPr>
        <w:spacing w:before="1"/>
        <w:rPr>
          <w:rFonts w:ascii="仿宋" w:eastAsia="仿宋" w:hAnsi="仿宋" w:cs="仿宋"/>
          <w:sz w:val="27"/>
          <w:szCs w:val="27"/>
        </w:rPr>
      </w:pPr>
    </w:p>
    <w:p w:rsidR="001D5D96" w:rsidRDefault="00B96E67">
      <w:pPr>
        <w:pStyle w:val="2"/>
        <w:spacing w:line="266" w:lineRule="auto"/>
        <w:ind w:left="672" w:right="532"/>
        <w:jc w:val="center"/>
        <w:rPr>
          <w:lang w:eastAsia="zh-CN"/>
        </w:rPr>
      </w:pPr>
      <w:r>
        <w:rPr>
          <w:lang w:eastAsia="zh-CN"/>
        </w:rPr>
        <w:t>关于做好</w:t>
      </w:r>
      <w:r>
        <w:rPr>
          <w:spacing w:val="-115"/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114"/>
          <w:lang w:eastAsia="zh-CN"/>
        </w:rPr>
        <w:t xml:space="preserve"> </w:t>
      </w:r>
      <w:r>
        <w:rPr>
          <w:lang w:eastAsia="zh-CN"/>
        </w:rPr>
        <w:t>年度湘潭市哲学社会科学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规划课题申报工作的通知</w:t>
      </w:r>
    </w:p>
    <w:p w:rsidR="001D5D96" w:rsidRDefault="001D5D96">
      <w:pPr>
        <w:spacing w:before="12"/>
        <w:rPr>
          <w:rFonts w:ascii="宋体" w:eastAsia="宋体" w:hAnsi="宋体" w:cs="宋体"/>
          <w:sz w:val="49"/>
          <w:szCs w:val="49"/>
          <w:lang w:eastAsia="zh-CN"/>
        </w:rPr>
      </w:pPr>
    </w:p>
    <w:p w:rsidR="001D5D96" w:rsidRDefault="00B96E67">
      <w:pPr>
        <w:pStyle w:val="a3"/>
        <w:spacing w:line="321" w:lineRule="auto"/>
        <w:ind w:left="251"/>
        <w:rPr>
          <w:lang w:eastAsia="zh-CN"/>
        </w:rPr>
      </w:pPr>
      <w:r>
        <w:rPr>
          <w:spacing w:val="-4"/>
          <w:w w:val="95"/>
          <w:lang w:eastAsia="zh-CN"/>
        </w:rPr>
        <w:t>市直各有关单位、各高校社科联（科研处）、各市级社科类社会</w:t>
      </w:r>
      <w:r>
        <w:rPr>
          <w:spacing w:val="132"/>
          <w:w w:val="95"/>
          <w:lang w:eastAsia="zh-CN"/>
        </w:rPr>
        <w:t xml:space="preserve"> </w:t>
      </w:r>
      <w:r>
        <w:rPr>
          <w:lang w:eastAsia="zh-CN"/>
        </w:rPr>
        <w:t>组织：</w:t>
      </w:r>
    </w:p>
    <w:p w:rsidR="001D5D96" w:rsidRDefault="00B96E67">
      <w:pPr>
        <w:pStyle w:val="a3"/>
        <w:spacing w:before="65" w:line="343" w:lineRule="auto"/>
        <w:ind w:left="251" w:right="109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为充分发挥我市社科界思想库和智囊团作用，围绕市委市政</w:t>
      </w:r>
      <w:r>
        <w:rPr>
          <w:w w:val="99"/>
          <w:lang w:eastAsia="zh-CN"/>
        </w:rPr>
        <w:t xml:space="preserve"> </w:t>
      </w:r>
      <w:proofErr w:type="gramStart"/>
      <w:r>
        <w:rPr>
          <w:spacing w:val="-4"/>
          <w:w w:val="95"/>
          <w:lang w:eastAsia="zh-CN"/>
        </w:rPr>
        <w:t>府重要</w:t>
      </w:r>
      <w:proofErr w:type="gramEnd"/>
      <w:r>
        <w:rPr>
          <w:spacing w:val="-4"/>
          <w:w w:val="95"/>
          <w:lang w:eastAsia="zh-CN"/>
        </w:rPr>
        <w:t>决策部署和中心工作，推出具有较高学术价值和决策参考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价值的研究成果，为湘潭高质量发展提供智力支持，根据市哲学</w:t>
      </w:r>
      <w:r>
        <w:rPr>
          <w:spacing w:val="131"/>
          <w:w w:val="95"/>
          <w:lang w:eastAsia="zh-CN"/>
        </w:rPr>
        <w:t xml:space="preserve"> </w:t>
      </w:r>
      <w:r>
        <w:rPr>
          <w:spacing w:val="2"/>
          <w:lang w:eastAsia="zh-CN"/>
        </w:rPr>
        <w:t>社会科学规划领导小组的工作安排，市社科</w:t>
      </w:r>
      <w:proofErr w:type="gramStart"/>
      <w:r>
        <w:rPr>
          <w:spacing w:val="2"/>
          <w:lang w:eastAsia="zh-CN"/>
        </w:rPr>
        <w:t>联启动</w:t>
      </w:r>
      <w:proofErr w:type="gramEnd"/>
      <w:r>
        <w:rPr>
          <w:spacing w:val="-89"/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年度哲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学社会科学规划课题申报工作。现将有关事项通知如下</w:t>
      </w:r>
      <w:r>
        <w:rPr>
          <w:lang w:eastAsia="zh-CN"/>
        </w:rPr>
        <w:t>:</w:t>
      </w:r>
    </w:p>
    <w:p w:rsidR="001D5D96" w:rsidRDefault="00B96E67">
      <w:pPr>
        <w:pStyle w:val="a3"/>
        <w:spacing w:before="43"/>
        <w:ind w:left="89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一、课题设置及选题方向</w:t>
      </w:r>
    </w:p>
    <w:p w:rsidR="001D5D96" w:rsidRDefault="00B96E67">
      <w:pPr>
        <w:pStyle w:val="a3"/>
        <w:spacing w:before="79" w:line="324" w:lineRule="auto"/>
        <w:ind w:left="251" w:right="109" w:firstLine="640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w w:val="95"/>
          <w:lang w:eastAsia="zh-CN"/>
        </w:rPr>
        <w:t>1</w:t>
      </w:r>
      <w:r>
        <w:rPr>
          <w:rFonts w:ascii="Microsoft JhengHei" w:eastAsia="Microsoft JhengHei" w:hAnsi="Microsoft JhengHei" w:cs="Microsoft JhengHei"/>
          <w:b/>
          <w:bCs/>
          <w:spacing w:val="2"/>
          <w:w w:val="95"/>
          <w:lang w:eastAsia="zh-CN"/>
        </w:rPr>
        <w:t>、课题设置：</w:t>
      </w:r>
      <w:r>
        <w:rPr>
          <w:spacing w:val="2"/>
          <w:w w:val="95"/>
          <w:lang w:eastAsia="zh-CN"/>
        </w:rPr>
        <w:t>本年度规划课题</w:t>
      </w:r>
      <w:proofErr w:type="gramStart"/>
      <w:r>
        <w:rPr>
          <w:spacing w:val="2"/>
          <w:w w:val="95"/>
          <w:lang w:eastAsia="zh-CN"/>
        </w:rPr>
        <w:t>分重大</w:t>
      </w:r>
      <w:proofErr w:type="gramEnd"/>
      <w:r>
        <w:rPr>
          <w:spacing w:val="2"/>
          <w:w w:val="95"/>
          <w:lang w:eastAsia="zh-CN"/>
        </w:rPr>
        <w:t>课题、重点课题、</w:t>
      </w:r>
      <w:proofErr w:type="gramStart"/>
      <w:r>
        <w:rPr>
          <w:spacing w:val="2"/>
          <w:w w:val="95"/>
          <w:lang w:eastAsia="zh-CN"/>
        </w:rPr>
        <w:t>一</w:t>
      </w:r>
      <w:proofErr w:type="gramEnd"/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般课题三类。重大课题、重点课题给予资助，</w:t>
      </w:r>
      <w:proofErr w:type="gramStart"/>
      <w:r>
        <w:rPr>
          <w:spacing w:val="-4"/>
          <w:w w:val="95"/>
          <w:lang w:eastAsia="zh-CN"/>
        </w:rPr>
        <w:t>一般课题</w:t>
      </w:r>
      <w:proofErr w:type="gramEnd"/>
      <w:r>
        <w:rPr>
          <w:spacing w:val="-4"/>
          <w:w w:val="95"/>
          <w:lang w:eastAsia="zh-CN"/>
        </w:rPr>
        <w:t>立项</w:t>
      </w:r>
      <w:proofErr w:type="gramStart"/>
      <w:r>
        <w:rPr>
          <w:spacing w:val="-4"/>
          <w:w w:val="95"/>
          <w:lang w:eastAsia="zh-CN"/>
        </w:rPr>
        <w:t>不</w:t>
      </w:r>
      <w:proofErr w:type="gramEnd"/>
      <w:r>
        <w:rPr>
          <w:spacing w:val="-4"/>
          <w:w w:val="95"/>
          <w:lang w:eastAsia="zh-CN"/>
        </w:rPr>
        <w:t>资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助。</w:t>
      </w:r>
    </w:p>
    <w:p w:rsidR="001D5D96" w:rsidRDefault="00B96E67">
      <w:pPr>
        <w:spacing w:line="524" w:lineRule="exact"/>
        <w:ind w:left="89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b/>
          <w:bCs/>
          <w:spacing w:val="2"/>
          <w:sz w:val="32"/>
          <w:szCs w:val="32"/>
          <w:lang w:eastAsia="zh-CN"/>
        </w:rPr>
        <w:t>、选题方向：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规划课题研究坚持以习近平新时代中国特色</w:t>
      </w:r>
    </w:p>
    <w:p w:rsidR="001D5D96" w:rsidRDefault="001D5D96">
      <w:pPr>
        <w:spacing w:line="524" w:lineRule="exact"/>
        <w:rPr>
          <w:rFonts w:ascii="仿宋" w:eastAsia="仿宋" w:hAnsi="仿宋" w:cs="仿宋"/>
          <w:sz w:val="32"/>
          <w:szCs w:val="32"/>
          <w:lang w:eastAsia="zh-CN"/>
        </w:rPr>
        <w:sectPr w:rsidR="001D5D96">
          <w:footerReference w:type="even" r:id="rId7"/>
          <w:footerReference w:type="default" r:id="rId8"/>
          <w:type w:val="continuous"/>
          <w:pgSz w:w="11910" w:h="16840"/>
          <w:pgMar w:top="1580" w:right="1420" w:bottom="1620" w:left="1280" w:header="720" w:footer="1427" w:gutter="0"/>
          <w:pgNumType w:start="1"/>
          <w:cols w:space="720"/>
        </w:sectPr>
      </w:pPr>
    </w:p>
    <w:p w:rsidR="001D5D96" w:rsidRDefault="001D5D96">
      <w:pPr>
        <w:spacing w:before="1"/>
        <w:rPr>
          <w:rFonts w:ascii="仿宋" w:eastAsia="仿宋" w:hAnsi="仿宋" w:cs="仿宋"/>
          <w:sz w:val="16"/>
          <w:szCs w:val="16"/>
          <w:lang w:eastAsia="zh-CN"/>
        </w:rPr>
      </w:pPr>
    </w:p>
    <w:p w:rsidR="001D5D96" w:rsidRDefault="00B96E67">
      <w:pPr>
        <w:pStyle w:val="a3"/>
        <w:spacing w:line="343" w:lineRule="auto"/>
        <w:ind w:right="106"/>
        <w:jc w:val="both"/>
        <w:rPr>
          <w:lang w:eastAsia="zh-CN"/>
        </w:rPr>
      </w:pPr>
      <w:r>
        <w:rPr>
          <w:spacing w:val="-4"/>
          <w:w w:val="95"/>
          <w:lang w:eastAsia="zh-CN"/>
        </w:rPr>
        <w:t>社会主义思想为指导，重点研究党的十九大以来提出的一系列重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大战略部署，聚焦市委、市政府重大决策、中心工作和湘潭改革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发展前瞻性、长远性问题。选题以参考方向为主（见附件），申</w:t>
      </w:r>
      <w:r>
        <w:rPr>
          <w:spacing w:val="135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报者根据自身研究优势和学术积累，在参考方向内自主选择具体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研究角度，自主命题。不鼓励自选研究方向命题。</w:t>
      </w:r>
    </w:p>
    <w:p w:rsidR="001D5D96" w:rsidRDefault="00B96E67">
      <w:pPr>
        <w:pStyle w:val="a3"/>
        <w:spacing w:before="43"/>
        <w:ind w:left="75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二、申报条件</w:t>
      </w:r>
    </w:p>
    <w:p w:rsidR="001D5D96" w:rsidRDefault="00B96E67">
      <w:pPr>
        <w:pStyle w:val="a3"/>
        <w:spacing w:before="75" w:line="600" w:lineRule="exact"/>
        <w:ind w:right="109" w:firstLine="640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w w:val="95"/>
          <w:lang w:eastAsia="zh-CN"/>
        </w:rPr>
        <w:t>1</w:t>
      </w:r>
      <w:r>
        <w:rPr>
          <w:rFonts w:ascii="Microsoft JhengHei" w:eastAsia="Microsoft JhengHei" w:hAnsi="Microsoft JhengHei" w:cs="Microsoft JhengHei"/>
          <w:b/>
          <w:bCs/>
          <w:spacing w:val="2"/>
          <w:w w:val="95"/>
          <w:lang w:eastAsia="zh-CN"/>
        </w:rPr>
        <w:t>、项目负责人条件：</w:t>
      </w:r>
      <w:r>
        <w:rPr>
          <w:spacing w:val="2"/>
          <w:w w:val="95"/>
          <w:lang w:eastAsia="zh-CN"/>
        </w:rPr>
        <w:t>遵守中华人民共和国宪法和法律；具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有独立开展研究和组织开展研究能力，能够承担实质性研究工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作；承诺立项后签订课题管理协议、做好相关成果报送、转化和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宣传推广工作的我市社科工作者，均可作为项目负责人参加课题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申报。优先考虑：曾获市级以上领导肯定性批示或转化为</w:t>
      </w:r>
      <w:proofErr w:type="gramStart"/>
      <w:r>
        <w:rPr>
          <w:spacing w:val="-4"/>
          <w:w w:val="95"/>
          <w:lang w:eastAsia="zh-CN"/>
        </w:rPr>
        <w:t>相关党</w:t>
      </w:r>
      <w:proofErr w:type="gramEnd"/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委政府文件的课题负责人；有效促进理论实际结合、提升研究成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果针对性的实际工作部门负责人；前期研究成果扎实、课题组老</w:t>
      </w:r>
      <w:r>
        <w:rPr>
          <w:spacing w:val="134"/>
          <w:w w:val="95"/>
          <w:lang w:eastAsia="zh-CN"/>
        </w:rPr>
        <w:t xml:space="preserve"> </w:t>
      </w:r>
      <w:proofErr w:type="gramStart"/>
      <w:r>
        <w:rPr>
          <w:lang w:eastAsia="zh-CN"/>
        </w:rPr>
        <w:t>中青相结合</w:t>
      </w:r>
      <w:proofErr w:type="gramEnd"/>
      <w:r>
        <w:rPr>
          <w:lang w:eastAsia="zh-CN"/>
        </w:rPr>
        <w:t>的课题主持人。</w:t>
      </w:r>
    </w:p>
    <w:p w:rsidR="001D5D96" w:rsidRDefault="00B96E67">
      <w:pPr>
        <w:pStyle w:val="a3"/>
        <w:spacing w:line="600" w:lineRule="exact"/>
        <w:ind w:right="109" w:firstLine="640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w w:val="95"/>
          <w:lang w:eastAsia="zh-CN"/>
        </w:rPr>
        <w:t>2</w:t>
      </w:r>
      <w:r>
        <w:rPr>
          <w:rFonts w:ascii="Microsoft JhengHei" w:eastAsia="Microsoft JhengHei" w:hAnsi="Microsoft JhengHei" w:cs="Microsoft JhengHei"/>
          <w:b/>
          <w:bCs/>
          <w:spacing w:val="2"/>
          <w:w w:val="95"/>
          <w:lang w:eastAsia="zh-CN"/>
        </w:rPr>
        <w:t>、申请单位条件：</w:t>
      </w:r>
      <w:r>
        <w:rPr>
          <w:spacing w:val="2"/>
          <w:w w:val="95"/>
          <w:lang w:eastAsia="zh-CN"/>
        </w:rPr>
        <w:t>在相关领域具有较好的研究资源，能够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提供开展研究工作的必要条件；承诺按照课题协议条款切实承担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项目研究和项目资金跟踪管理职责，</w:t>
      </w:r>
      <w:proofErr w:type="gramStart"/>
      <w:r>
        <w:rPr>
          <w:spacing w:val="-4"/>
          <w:w w:val="95"/>
          <w:lang w:eastAsia="zh-CN"/>
        </w:rPr>
        <w:t>办理因</w:t>
      </w:r>
      <w:proofErr w:type="gramEnd"/>
      <w:r>
        <w:rPr>
          <w:spacing w:val="-4"/>
          <w:w w:val="95"/>
          <w:lang w:eastAsia="zh-CN"/>
        </w:rPr>
        <w:t>各种因素影响未能完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成项目的撤项工作。</w:t>
      </w:r>
    </w:p>
    <w:p w:rsidR="001D5D96" w:rsidRDefault="00B96E67">
      <w:pPr>
        <w:pStyle w:val="a3"/>
        <w:spacing w:line="600" w:lineRule="exact"/>
        <w:ind w:right="105" w:firstLine="640"/>
        <w:jc w:val="both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-4"/>
          <w:w w:val="95"/>
          <w:lang w:eastAsia="zh-CN"/>
        </w:rPr>
        <w:t>3</w:t>
      </w:r>
      <w:r>
        <w:rPr>
          <w:rFonts w:ascii="Microsoft JhengHei" w:eastAsia="Microsoft JhengHei" w:hAnsi="Microsoft JhengHei" w:cs="Microsoft JhengHei"/>
          <w:b/>
          <w:bCs/>
          <w:spacing w:val="-4"/>
          <w:w w:val="95"/>
          <w:lang w:eastAsia="zh-CN"/>
        </w:rPr>
        <w:t>、不接受申报的情形：</w:t>
      </w:r>
      <w:r>
        <w:rPr>
          <w:spacing w:val="-4"/>
          <w:w w:val="95"/>
          <w:lang w:eastAsia="zh-CN"/>
        </w:rPr>
        <w:t>上一年度立项课题未完成结题的，</w:t>
      </w:r>
      <w:r>
        <w:rPr>
          <w:spacing w:val="-4"/>
          <w:w w:val="95"/>
          <w:lang w:eastAsia="zh-CN"/>
        </w:rPr>
        <w:t>3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年内有成</w:t>
      </w:r>
      <w:r>
        <w:rPr>
          <w:spacing w:val="-4"/>
          <w:w w:val="95"/>
          <w:lang w:eastAsia="zh-CN"/>
        </w:rPr>
        <w:t>果鉴定为不合格或有不良信誉记录的，无申报单位管理</w:t>
      </w:r>
      <w:r>
        <w:rPr>
          <w:spacing w:val="134"/>
          <w:w w:val="95"/>
          <w:lang w:eastAsia="zh-CN"/>
        </w:rPr>
        <w:t xml:space="preserve"> </w:t>
      </w:r>
      <w:r>
        <w:rPr>
          <w:spacing w:val="7"/>
          <w:lang w:eastAsia="zh-CN"/>
        </w:rPr>
        <w:t>而个人申报的，作为课题组成员同时申报两个或两个以上课题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的。</w:t>
      </w:r>
    </w:p>
    <w:p w:rsidR="001D5D96" w:rsidRDefault="001D5D96">
      <w:pPr>
        <w:spacing w:line="600" w:lineRule="exact"/>
        <w:jc w:val="both"/>
        <w:rPr>
          <w:lang w:eastAsia="zh-CN"/>
        </w:rPr>
        <w:sectPr w:rsidR="001D5D96">
          <w:pgSz w:w="11910" w:h="16840"/>
          <w:pgMar w:top="1580" w:right="1420" w:bottom="1620" w:left="1420" w:header="0" w:footer="1427" w:gutter="0"/>
          <w:cols w:space="720"/>
        </w:sectPr>
      </w:pPr>
    </w:p>
    <w:p w:rsidR="001D5D96" w:rsidRDefault="001D5D96">
      <w:pPr>
        <w:spacing w:before="1"/>
        <w:rPr>
          <w:rFonts w:ascii="仿宋" w:eastAsia="仿宋" w:hAnsi="仿宋" w:cs="仿宋"/>
          <w:sz w:val="16"/>
          <w:szCs w:val="16"/>
          <w:lang w:eastAsia="zh-CN"/>
        </w:rPr>
      </w:pPr>
    </w:p>
    <w:p w:rsidR="001D5D96" w:rsidRDefault="00B96E67">
      <w:pPr>
        <w:pStyle w:val="a3"/>
        <w:ind w:left="75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三、材料报送</w:t>
      </w:r>
    </w:p>
    <w:p w:rsidR="001D5D96" w:rsidRDefault="00B96E67">
      <w:pPr>
        <w:pStyle w:val="a3"/>
        <w:spacing w:before="79"/>
        <w:ind w:left="751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-18"/>
          <w:lang w:eastAsia="zh-CN"/>
        </w:rPr>
        <w:t>1</w:t>
      </w:r>
      <w:r>
        <w:rPr>
          <w:rFonts w:ascii="Microsoft JhengHei" w:eastAsia="Microsoft JhengHei" w:hAnsi="Microsoft JhengHei" w:cs="Microsoft JhengHei"/>
          <w:b/>
          <w:bCs/>
          <w:spacing w:val="-18"/>
          <w:lang w:eastAsia="zh-CN"/>
        </w:rPr>
        <w:t>、申报时间：</w:t>
      </w:r>
      <w:r>
        <w:rPr>
          <w:spacing w:val="-18"/>
          <w:lang w:eastAsia="zh-CN"/>
        </w:rPr>
        <w:t>2020</w:t>
      </w:r>
      <w:r>
        <w:rPr>
          <w:spacing w:val="-97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100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96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98"/>
          <w:lang w:eastAsia="zh-CN"/>
        </w:rPr>
        <w:t xml:space="preserve"> </w:t>
      </w:r>
      <w:r>
        <w:rPr>
          <w:lang w:eastAsia="zh-CN"/>
        </w:rPr>
        <w:t>20</w:t>
      </w:r>
      <w:r>
        <w:rPr>
          <w:spacing w:val="-97"/>
          <w:lang w:eastAsia="zh-CN"/>
        </w:rPr>
        <w:t xml:space="preserve"> </w:t>
      </w:r>
      <w:r>
        <w:rPr>
          <w:spacing w:val="-7"/>
          <w:lang w:eastAsia="zh-CN"/>
        </w:rPr>
        <w:t>日至</w:t>
      </w:r>
      <w:r>
        <w:rPr>
          <w:spacing w:val="-98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96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98"/>
          <w:lang w:eastAsia="zh-CN"/>
        </w:rPr>
        <w:t xml:space="preserve"> </w:t>
      </w:r>
      <w:r>
        <w:rPr>
          <w:lang w:eastAsia="zh-CN"/>
        </w:rPr>
        <w:t>20</w:t>
      </w:r>
      <w:r>
        <w:rPr>
          <w:spacing w:val="-97"/>
          <w:lang w:eastAsia="zh-CN"/>
        </w:rPr>
        <w:t xml:space="preserve"> </w:t>
      </w:r>
      <w:r>
        <w:rPr>
          <w:spacing w:val="-21"/>
          <w:lang w:eastAsia="zh-CN"/>
        </w:rPr>
        <w:t>日。逾期不予受理。</w:t>
      </w:r>
    </w:p>
    <w:p w:rsidR="001D5D96" w:rsidRDefault="00B96E67">
      <w:pPr>
        <w:pStyle w:val="a3"/>
        <w:spacing w:before="38" w:line="600" w:lineRule="exact"/>
        <w:ind w:firstLine="640"/>
        <w:rPr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2</w:t>
      </w:r>
      <w:r>
        <w:rPr>
          <w:rFonts w:ascii="Microsoft JhengHei" w:eastAsia="Microsoft JhengHei" w:hAnsi="Microsoft JhengHei" w:cs="Microsoft JhengHei"/>
          <w:b/>
          <w:bCs/>
          <w:spacing w:val="2"/>
          <w:lang w:eastAsia="zh-CN"/>
        </w:rPr>
        <w:t>、报送方式：</w:t>
      </w:r>
      <w:r>
        <w:rPr>
          <w:spacing w:val="2"/>
          <w:lang w:eastAsia="zh-CN"/>
        </w:rPr>
        <w:t>各单位从通知发布之日起，组织本单位人员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填报《</w:t>
      </w:r>
      <w:r>
        <w:rPr>
          <w:spacing w:val="2"/>
          <w:lang w:eastAsia="zh-CN"/>
        </w:rPr>
        <w:t>2020</w:t>
      </w:r>
      <w:r>
        <w:rPr>
          <w:spacing w:val="-80"/>
          <w:lang w:eastAsia="zh-CN"/>
        </w:rPr>
        <w:t xml:space="preserve"> </w:t>
      </w:r>
      <w:r>
        <w:rPr>
          <w:spacing w:val="5"/>
          <w:lang w:eastAsia="zh-CN"/>
        </w:rPr>
        <w:t>年度湘潭市哲学社会科学规划课题申请书》、《课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题论证活页》；负责对本单位人员报送材料进行审核，对项目内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容真实性和申报人能否承接该课题研究工作签署意见并加盖公</w:t>
      </w:r>
      <w:r>
        <w:rPr>
          <w:w w:val="99"/>
          <w:lang w:eastAsia="zh-CN"/>
        </w:rPr>
        <w:t xml:space="preserve"> </w:t>
      </w:r>
      <w:r>
        <w:rPr>
          <w:spacing w:val="-14"/>
          <w:lang w:eastAsia="zh-CN"/>
        </w:rPr>
        <w:t>章；于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20</w:t>
      </w:r>
      <w:r>
        <w:rPr>
          <w:spacing w:val="-84"/>
          <w:lang w:eastAsia="zh-CN"/>
        </w:rPr>
        <w:t xml:space="preserve"> </w:t>
      </w:r>
      <w:r>
        <w:rPr>
          <w:spacing w:val="-4"/>
          <w:lang w:eastAsia="zh-CN"/>
        </w:rPr>
        <w:t>日前，统一将申报材料提交市社科联（纸质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份，</w:t>
      </w:r>
      <w:r>
        <w:rPr>
          <w:w w:val="99"/>
          <w:lang w:eastAsia="zh-CN"/>
        </w:rPr>
        <w:t xml:space="preserve"> </w:t>
      </w:r>
      <w:r>
        <w:rPr>
          <w:spacing w:val="28"/>
          <w:lang w:eastAsia="zh-CN"/>
        </w:rPr>
        <w:t>电子文档以</w:t>
      </w:r>
      <w:r>
        <w:rPr>
          <w:spacing w:val="28"/>
          <w:lang w:eastAsia="zh-CN"/>
        </w:rPr>
        <w:t>“</w:t>
      </w:r>
      <w:r>
        <w:rPr>
          <w:spacing w:val="-129"/>
          <w:lang w:eastAsia="zh-CN"/>
        </w:rPr>
        <w:t xml:space="preserve"> </w:t>
      </w:r>
      <w:r>
        <w:rPr>
          <w:spacing w:val="23"/>
          <w:lang w:eastAsia="zh-CN"/>
        </w:rPr>
        <w:t>申报</w:t>
      </w:r>
      <w:r>
        <w:rPr>
          <w:spacing w:val="23"/>
          <w:lang w:eastAsia="zh-CN"/>
        </w:rPr>
        <w:t>+</w:t>
      </w:r>
      <w:r>
        <w:rPr>
          <w:spacing w:val="-130"/>
          <w:lang w:eastAsia="zh-CN"/>
        </w:rPr>
        <w:t xml:space="preserve"> </w:t>
      </w:r>
      <w:r>
        <w:rPr>
          <w:spacing w:val="23"/>
          <w:lang w:eastAsia="zh-CN"/>
        </w:rPr>
        <w:t>姓名</w:t>
      </w:r>
      <w:r>
        <w:rPr>
          <w:spacing w:val="23"/>
          <w:lang w:eastAsia="zh-CN"/>
        </w:rPr>
        <w:t>+</w:t>
      </w:r>
      <w:r>
        <w:rPr>
          <w:spacing w:val="-128"/>
          <w:lang w:eastAsia="zh-CN"/>
        </w:rPr>
        <w:t xml:space="preserve"> </w:t>
      </w:r>
      <w:r>
        <w:rPr>
          <w:spacing w:val="27"/>
          <w:lang w:eastAsia="zh-CN"/>
        </w:rPr>
        <w:t>课题名称</w:t>
      </w:r>
      <w:r>
        <w:rPr>
          <w:spacing w:val="27"/>
          <w:lang w:eastAsia="zh-CN"/>
        </w:rPr>
        <w:t>”</w:t>
      </w:r>
      <w:r>
        <w:rPr>
          <w:spacing w:val="-129"/>
          <w:lang w:eastAsia="zh-CN"/>
        </w:rPr>
        <w:t xml:space="preserve"> </w:t>
      </w:r>
      <w:r>
        <w:rPr>
          <w:spacing w:val="30"/>
          <w:lang w:eastAsia="zh-CN"/>
        </w:rPr>
        <w:t>的邮件标题格式发送</w:t>
      </w:r>
      <w:r>
        <w:fldChar w:fldCharType="begin"/>
      </w:r>
      <w:r>
        <w:rPr>
          <w:lang w:eastAsia="zh-CN"/>
        </w:rPr>
        <w:instrText xml:space="preserve"> HYPERLINK "mailto:XTSKL@163.COM" \h </w:instrText>
      </w:r>
      <w:r>
        <w:fldChar w:fldCharType="separate"/>
      </w:r>
      <w:r>
        <w:rPr>
          <w:w w:val="99"/>
          <w:lang w:eastAsia="zh-CN"/>
        </w:rPr>
        <w:t xml:space="preserve"> </w:t>
      </w:r>
      <w:r>
        <w:rPr>
          <w:lang w:eastAsia="zh-CN"/>
        </w:rPr>
        <w:t>XTSKL@163.COM</w:t>
      </w:r>
      <w:r>
        <w:fldChar w:fldCharType="end"/>
      </w:r>
      <w:r>
        <w:rPr>
          <w:lang w:eastAsia="zh-CN"/>
        </w:rPr>
        <w:t>）。</w:t>
      </w:r>
    </w:p>
    <w:p w:rsidR="001D5D96" w:rsidRDefault="00B96E67">
      <w:pPr>
        <w:spacing w:before="4"/>
        <w:ind w:left="728" w:firstLine="24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b/>
          <w:bCs/>
          <w:sz w:val="32"/>
          <w:szCs w:val="32"/>
          <w:lang w:eastAsia="zh-CN"/>
        </w:rPr>
        <w:t>、申报联系人：</w:t>
      </w:r>
      <w:r>
        <w:rPr>
          <w:rFonts w:ascii="仿宋" w:eastAsia="仿宋" w:hAnsi="仿宋" w:cs="仿宋"/>
          <w:sz w:val="32"/>
          <w:szCs w:val="32"/>
          <w:lang w:eastAsia="zh-CN"/>
        </w:rPr>
        <w:t>尹铁凡、雷思达，联系电话：</w:t>
      </w:r>
      <w:r>
        <w:rPr>
          <w:rFonts w:ascii="仿宋" w:eastAsia="仿宋" w:hAnsi="仿宋" w:cs="仿宋"/>
          <w:sz w:val="32"/>
          <w:szCs w:val="32"/>
          <w:lang w:eastAsia="zh-CN"/>
        </w:rPr>
        <w:t>58583110</w:t>
      </w:r>
      <w:r>
        <w:rPr>
          <w:rFonts w:ascii="仿宋" w:eastAsia="仿宋" w:hAnsi="仿宋" w:cs="仿宋"/>
          <w:sz w:val="32"/>
          <w:szCs w:val="32"/>
          <w:lang w:eastAsia="zh-CN"/>
        </w:rPr>
        <w:t>。</w:t>
      </w:r>
    </w:p>
    <w:p w:rsidR="001D5D96" w:rsidRDefault="001D5D9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1D5D96" w:rsidRDefault="00B96E67">
      <w:pPr>
        <w:pStyle w:val="a3"/>
        <w:spacing w:before="254"/>
        <w:ind w:left="728"/>
        <w:rPr>
          <w:lang w:eastAsia="zh-CN"/>
        </w:rPr>
      </w:pPr>
      <w:r>
        <w:rPr>
          <w:spacing w:val="-8"/>
          <w:lang w:eastAsia="zh-CN"/>
        </w:rPr>
        <w:t>附件：</w:t>
      </w:r>
    </w:p>
    <w:p w:rsidR="001D5D96" w:rsidRDefault="00B96E67">
      <w:pPr>
        <w:pStyle w:val="a3"/>
        <w:spacing w:before="140"/>
        <w:ind w:left="728"/>
        <w:rPr>
          <w:lang w:eastAsia="zh-CN"/>
        </w:rPr>
      </w:pPr>
      <w:r>
        <w:rPr>
          <w:spacing w:val="-5"/>
          <w:lang w:eastAsia="zh-CN"/>
        </w:rPr>
        <w:t>1.2020</w:t>
      </w:r>
      <w:r>
        <w:rPr>
          <w:spacing w:val="-87"/>
          <w:lang w:eastAsia="zh-CN"/>
        </w:rPr>
        <w:t xml:space="preserve"> </w:t>
      </w:r>
      <w:r>
        <w:rPr>
          <w:spacing w:val="-12"/>
          <w:lang w:eastAsia="zh-CN"/>
        </w:rPr>
        <w:t>年度湘潭市哲学社会科学规划研究课题选题方向</w:t>
      </w:r>
    </w:p>
    <w:p w:rsidR="001D5D96" w:rsidRDefault="00B96E67">
      <w:pPr>
        <w:pStyle w:val="a3"/>
        <w:spacing w:before="140"/>
        <w:ind w:left="728"/>
        <w:rPr>
          <w:lang w:eastAsia="zh-CN"/>
        </w:rPr>
      </w:pPr>
      <w:r>
        <w:rPr>
          <w:spacing w:val="-5"/>
          <w:lang w:eastAsia="zh-CN"/>
        </w:rPr>
        <w:t>2.2020</w:t>
      </w:r>
      <w:r>
        <w:rPr>
          <w:spacing w:val="-88"/>
          <w:lang w:eastAsia="zh-CN"/>
        </w:rPr>
        <w:t xml:space="preserve"> </w:t>
      </w:r>
      <w:r>
        <w:rPr>
          <w:spacing w:val="-12"/>
          <w:lang w:eastAsia="zh-CN"/>
        </w:rPr>
        <w:t>年度湘潭市哲学社会科学规划研究课题申请书</w:t>
      </w:r>
    </w:p>
    <w:p w:rsidR="001D5D96" w:rsidRDefault="00B96E67">
      <w:pPr>
        <w:pStyle w:val="a3"/>
        <w:spacing w:before="143"/>
        <w:ind w:left="728"/>
        <w:rPr>
          <w:lang w:eastAsia="zh-CN"/>
        </w:rPr>
      </w:pPr>
      <w:r>
        <w:rPr>
          <w:spacing w:val="-10"/>
          <w:lang w:eastAsia="zh-CN"/>
        </w:rPr>
        <w:t>3.</w:t>
      </w:r>
      <w:r>
        <w:rPr>
          <w:spacing w:val="-10"/>
          <w:lang w:eastAsia="zh-CN"/>
        </w:rPr>
        <w:t>《课题论证活页》</w:t>
      </w:r>
    </w:p>
    <w:p w:rsidR="001D5D96" w:rsidRDefault="001D5D9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1D5D96" w:rsidRDefault="001D5D9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1D5D96" w:rsidRDefault="001D5D96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1D5D96" w:rsidRDefault="001D5D96">
      <w:pPr>
        <w:spacing w:before="2"/>
        <w:rPr>
          <w:rFonts w:ascii="仿宋" w:eastAsia="仿宋" w:hAnsi="仿宋" w:cs="仿宋"/>
          <w:sz w:val="43"/>
          <w:szCs w:val="43"/>
          <w:lang w:eastAsia="zh-CN"/>
        </w:rPr>
      </w:pPr>
    </w:p>
    <w:p w:rsidR="001D5D96" w:rsidRDefault="00B96E67">
      <w:pPr>
        <w:pStyle w:val="a3"/>
        <w:spacing w:line="321" w:lineRule="auto"/>
        <w:ind w:left="4818" w:right="1023"/>
        <w:jc w:val="center"/>
        <w:rPr>
          <w:lang w:eastAsia="zh-CN"/>
        </w:rPr>
      </w:pPr>
      <w:r>
        <w:rPr>
          <w:w w:val="95"/>
          <w:lang w:eastAsia="zh-CN"/>
        </w:rPr>
        <w:t>湘潭市社会科学界联合会</w:t>
      </w:r>
      <w:r>
        <w:rPr>
          <w:spacing w:val="13"/>
          <w:w w:val="95"/>
          <w:lang w:eastAsia="zh-CN"/>
        </w:rPr>
        <w:t xml:space="preserve"> </w:t>
      </w:r>
      <w:r>
        <w:rPr>
          <w:lang w:eastAsia="zh-CN"/>
        </w:rPr>
        <w:t>湘潭市社科规划办公室</w:t>
      </w:r>
      <w:r>
        <w:rPr>
          <w:spacing w:val="49"/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15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日</w:t>
      </w:r>
    </w:p>
    <w:p w:rsidR="001D5D96" w:rsidRDefault="001D5D96">
      <w:pPr>
        <w:spacing w:line="321" w:lineRule="auto"/>
        <w:jc w:val="center"/>
        <w:rPr>
          <w:lang w:eastAsia="zh-CN"/>
        </w:rPr>
        <w:sectPr w:rsidR="001D5D96">
          <w:pgSz w:w="11910" w:h="16840"/>
          <w:pgMar w:top="1580" w:right="1260" w:bottom="1620" w:left="1420" w:header="0" w:footer="1427" w:gutter="0"/>
          <w:cols w:space="720"/>
        </w:sectPr>
      </w:pPr>
    </w:p>
    <w:p w:rsidR="001D5D96" w:rsidRDefault="001D5D96">
      <w:pPr>
        <w:spacing w:before="7"/>
        <w:rPr>
          <w:rFonts w:ascii="仿宋" w:eastAsia="仿宋" w:hAnsi="仿宋" w:cs="仿宋"/>
          <w:sz w:val="13"/>
          <w:szCs w:val="13"/>
          <w:lang w:eastAsia="zh-CN"/>
        </w:rPr>
      </w:pPr>
    </w:p>
    <w:p w:rsidR="001D5D96" w:rsidRDefault="00B96E67">
      <w:pPr>
        <w:pStyle w:val="a3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8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1D5D96" w:rsidRDefault="001D5D96">
      <w:pPr>
        <w:spacing w:before="13"/>
        <w:rPr>
          <w:rFonts w:ascii="黑体" w:eastAsia="黑体" w:hAnsi="黑体" w:cs="黑体"/>
          <w:sz w:val="47"/>
          <w:szCs w:val="47"/>
          <w:lang w:eastAsia="zh-CN"/>
        </w:rPr>
      </w:pPr>
    </w:p>
    <w:p w:rsidR="001D5D96" w:rsidRDefault="00B96E67">
      <w:pPr>
        <w:pStyle w:val="2"/>
        <w:spacing w:line="560" w:lineRule="exact"/>
        <w:ind w:left="3212" w:hanging="2475"/>
        <w:rPr>
          <w:lang w:eastAsia="zh-CN"/>
        </w:rPr>
      </w:pPr>
      <w:r>
        <w:rPr>
          <w:lang w:eastAsia="zh-CN"/>
        </w:rPr>
        <w:t>2020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年度湘潭市哲学社会科学规划研究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课题选题方向</w:t>
      </w:r>
    </w:p>
    <w:p w:rsidR="001D5D96" w:rsidRDefault="001D5D96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1D5D96" w:rsidRDefault="001D5D96">
      <w:pPr>
        <w:spacing w:before="8"/>
        <w:rPr>
          <w:rFonts w:ascii="宋体" w:eastAsia="宋体" w:hAnsi="宋体" w:cs="宋体"/>
          <w:sz w:val="54"/>
          <w:szCs w:val="54"/>
          <w:lang w:eastAsia="zh-CN"/>
        </w:rPr>
      </w:pPr>
    </w:p>
    <w:p w:rsidR="001D5D96" w:rsidRDefault="00B96E67">
      <w:pPr>
        <w:pStyle w:val="a3"/>
        <w:spacing w:line="343" w:lineRule="auto"/>
        <w:ind w:firstLine="640"/>
        <w:rPr>
          <w:lang w:eastAsia="zh-CN"/>
        </w:rPr>
      </w:pPr>
      <w:r>
        <w:rPr>
          <w:w w:val="95"/>
          <w:lang w:eastAsia="zh-CN"/>
        </w:rPr>
        <w:t>1</w:t>
      </w:r>
      <w:r>
        <w:rPr>
          <w:w w:val="95"/>
          <w:lang w:eastAsia="zh-CN"/>
        </w:rPr>
        <w:t>、习近平新时代中国特色社会主义思想学习宣传研究及湘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潭创新性实践研究</w:t>
      </w:r>
    </w:p>
    <w:p w:rsidR="001D5D96" w:rsidRDefault="00B96E67">
      <w:pPr>
        <w:pStyle w:val="a3"/>
        <w:spacing w:before="43" w:line="343" w:lineRule="auto"/>
        <w:ind w:firstLine="640"/>
        <w:rPr>
          <w:lang w:eastAsia="zh-CN"/>
        </w:rPr>
      </w:pPr>
      <w:r>
        <w:rPr>
          <w:w w:val="95"/>
          <w:lang w:eastAsia="zh-CN"/>
        </w:rPr>
        <w:t>2</w:t>
      </w:r>
      <w:r>
        <w:rPr>
          <w:w w:val="95"/>
          <w:lang w:eastAsia="zh-CN"/>
        </w:rPr>
        <w:t>、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湘潭向北、西拓南延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深度</w:t>
      </w:r>
      <w:proofErr w:type="gramStart"/>
      <w:r>
        <w:rPr>
          <w:w w:val="95"/>
          <w:lang w:eastAsia="zh-CN"/>
        </w:rPr>
        <w:t>融入长株潭</w:t>
      </w:r>
      <w:proofErr w:type="gramEnd"/>
      <w:r>
        <w:rPr>
          <w:w w:val="95"/>
          <w:lang w:eastAsia="zh-CN"/>
        </w:rPr>
        <w:t>一体化发展战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略研究</w:t>
      </w:r>
    </w:p>
    <w:p w:rsidR="001D5D96" w:rsidRDefault="00B96E67">
      <w:pPr>
        <w:pStyle w:val="a3"/>
        <w:spacing w:before="43"/>
        <w:ind w:left="75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、构建新兴产业链，推动高质量发展相关问题研究</w:t>
      </w:r>
    </w:p>
    <w:p w:rsidR="001D5D96" w:rsidRDefault="00B96E67">
      <w:pPr>
        <w:pStyle w:val="a3"/>
        <w:spacing w:before="181" w:line="343" w:lineRule="auto"/>
        <w:ind w:firstLine="640"/>
        <w:rPr>
          <w:lang w:eastAsia="zh-CN"/>
        </w:rPr>
      </w:pPr>
      <w:r>
        <w:rPr>
          <w:w w:val="95"/>
          <w:lang w:eastAsia="zh-CN"/>
        </w:rPr>
        <w:t>4</w:t>
      </w:r>
      <w:r>
        <w:rPr>
          <w:w w:val="95"/>
          <w:lang w:eastAsia="zh-CN"/>
        </w:rPr>
        <w:t>、对接一带一部粤港澳大湾区，建设先进制造业强市创新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政策、实现路径研究</w:t>
      </w:r>
    </w:p>
    <w:p w:rsidR="001D5D96" w:rsidRDefault="00B96E67">
      <w:pPr>
        <w:pStyle w:val="a3"/>
        <w:spacing w:before="43" w:line="343" w:lineRule="auto"/>
        <w:ind w:firstLine="640"/>
        <w:rPr>
          <w:lang w:eastAsia="zh-CN"/>
        </w:rPr>
      </w:pPr>
      <w:r>
        <w:rPr>
          <w:w w:val="95"/>
          <w:lang w:eastAsia="zh-CN"/>
        </w:rPr>
        <w:t>5</w:t>
      </w:r>
      <w:r>
        <w:rPr>
          <w:w w:val="95"/>
          <w:lang w:eastAsia="zh-CN"/>
        </w:rPr>
        <w:t>、推进国家治理体系和治理能力现代化与湘潭城市治理体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系和治理能力提升研究</w:t>
      </w:r>
    </w:p>
    <w:p w:rsidR="001D5D96" w:rsidRDefault="00B96E67">
      <w:pPr>
        <w:pStyle w:val="a3"/>
        <w:spacing w:before="43"/>
        <w:ind w:left="751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>、湘潭脱贫攻坚经验及精神提炼研究</w:t>
      </w:r>
    </w:p>
    <w:p w:rsidR="001D5D96" w:rsidRDefault="00B96E67">
      <w:pPr>
        <w:pStyle w:val="a3"/>
        <w:spacing w:before="181"/>
        <w:ind w:left="751"/>
        <w:rPr>
          <w:lang w:eastAsia="zh-CN"/>
        </w:rPr>
      </w:pPr>
      <w:r>
        <w:rPr>
          <w:lang w:eastAsia="zh-CN"/>
        </w:rPr>
        <w:t>7</w:t>
      </w:r>
      <w:r>
        <w:rPr>
          <w:lang w:eastAsia="zh-CN"/>
        </w:rPr>
        <w:t>、重大突发事件（含公共卫生事件）应对及处置机制研究</w:t>
      </w:r>
    </w:p>
    <w:p w:rsidR="001D5D96" w:rsidRDefault="00B96E67">
      <w:pPr>
        <w:pStyle w:val="a3"/>
        <w:spacing w:before="181"/>
        <w:ind w:left="751"/>
        <w:rPr>
          <w:lang w:eastAsia="zh-CN"/>
        </w:rPr>
      </w:pPr>
      <w:r>
        <w:rPr>
          <w:lang w:eastAsia="zh-CN"/>
        </w:rPr>
        <w:t>8</w:t>
      </w:r>
      <w:r>
        <w:rPr>
          <w:lang w:eastAsia="zh-CN"/>
        </w:rPr>
        <w:t>、加快发展数字经济的创新政策与路径研究</w:t>
      </w:r>
    </w:p>
    <w:p w:rsidR="001D5D96" w:rsidRDefault="00B96E67">
      <w:pPr>
        <w:pStyle w:val="a3"/>
        <w:spacing w:before="181"/>
        <w:ind w:left="751"/>
        <w:rPr>
          <w:lang w:eastAsia="zh-CN"/>
        </w:rPr>
      </w:pPr>
      <w:r>
        <w:rPr>
          <w:lang w:eastAsia="zh-CN"/>
        </w:rPr>
        <w:t>9</w:t>
      </w:r>
      <w:r>
        <w:rPr>
          <w:lang w:eastAsia="zh-CN"/>
        </w:rPr>
        <w:t>、湖湘文化保护、传承、弘扬和创造性转化对策研究</w:t>
      </w:r>
    </w:p>
    <w:p w:rsidR="001D5D96" w:rsidRDefault="00B96E67">
      <w:pPr>
        <w:pStyle w:val="a3"/>
        <w:spacing w:before="181" w:line="343" w:lineRule="auto"/>
        <w:ind w:firstLine="640"/>
        <w:rPr>
          <w:lang w:eastAsia="zh-CN"/>
        </w:rPr>
      </w:pPr>
      <w:r>
        <w:rPr>
          <w:spacing w:val="-4"/>
          <w:w w:val="95"/>
          <w:lang w:eastAsia="zh-CN"/>
        </w:rPr>
        <w:t>10</w:t>
      </w:r>
      <w:r>
        <w:rPr>
          <w:spacing w:val="-4"/>
          <w:w w:val="95"/>
          <w:lang w:eastAsia="zh-CN"/>
        </w:rPr>
        <w:t>、湘潭红色文化、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九名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文化品牌塑造以及推进</w:t>
      </w:r>
      <w:proofErr w:type="gramStart"/>
      <w:r>
        <w:rPr>
          <w:spacing w:val="-4"/>
          <w:w w:val="95"/>
          <w:lang w:eastAsia="zh-CN"/>
        </w:rPr>
        <w:t>文旅融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合产业链发展</w:t>
      </w:r>
      <w:proofErr w:type="gramEnd"/>
      <w:r>
        <w:rPr>
          <w:lang w:eastAsia="zh-CN"/>
        </w:rPr>
        <w:t>等相关问题研究</w:t>
      </w:r>
    </w:p>
    <w:p w:rsidR="001D5D96" w:rsidRDefault="00B96E67">
      <w:pPr>
        <w:pStyle w:val="a3"/>
        <w:spacing w:before="43"/>
        <w:ind w:left="711"/>
        <w:rPr>
          <w:lang w:eastAsia="zh-CN"/>
        </w:rPr>
      </w:pPr>
      <w:r>
        <w:rPr>
          <w:spacing w:val="-3"/>
          <w:lang w:eastAsia="zh-CN"/>
        </w:rPr>
        <w:t>11</w:t>
      </w:r>
      <w:r>
        <w:rPr>
          <w:spacing w:val="-3"/>
          <w:lang w:eastAsia="zh-CN"/>
        </w:rPr>
        <w:t>、国家和省有关重大政策措施对湘潭改革发展的机遇研究</w:t>
      </w:r>
    </w:p>
    <w:p w:rsidR="001D5D96" w:rsidRDefault="001D5D96">
      <w:pPr>
        <w:rPr>
          <w:lang w:eastAsia="zh-CN"/>
        </w:rPr>
        <w:sectPr w:rsidR="001D5D96">
          <w:pgSz w:w="11910" w:h="16840"/>
          <w:pgMar w:top="1580" w:right="1420" w:bottom="1620" w:left="1420" w:header="0" w:footer="1427" w:gutter="0"/>
          <w:cols w:space="720"/>
        </w:sectPr>
      </w:pPr>
    </w:p>
    <w:p w:rsidR="00E95BDF" w:rsidRDefault="00E95BDF" w:rsidP="00E95BDF">
      <w:pPr>
        <w:spacing w:line="560" w:lineRule="exact"/>
        <w:rPr>
          <w:rFonts w:ascii="黑体" w:eastAsia="黑体" w:hAnsi="黑体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  <w:lang w:eastAsia="zh-CN"/>
        </w:rPr>
        <w:lastRenderedPageBreak/>
        <w:t>附件2</w:t>
      </w:r>
    </w:p>
    <w:p w:rsidR="00E95BDF" w:rsidRDefault="00E95BDF" w:rsidP="00E95BDF">
      <w:pPr>
        <w:spacing w:line="560" w:lineRule="exact"/>
        <w:rPr>
          <w:rFonts w:ascii="黑体" w:eastAsia="黑体" w:hAnsi="黑体"/>
          <w:sz w:val="32"/>
          <w:szCs w:val="32"/>
          <w:shd w:val="clear" w:color="auto" w:fill="FFFFFF"/>
          <w:lang w:eastAsia="zh-CN"/>
        </w:rPr>
      </w:pPr>
    </w:p>
    <w:p w:rsidR="00E95BDF" w:rsidRDefault="00E95BDF" w:rsidP="00E95BDF">
      <w:pPr>
        <w:rPr>
          <w:rFonts w:ascii="宋体" w:cs="Times New Roman"/>
          <w:lang w:eastAsia="zh-CN"/>
        </w:rPr>
      </w:pPr>
      <w:r>
        <w:rPr>
          <w:noProof/>
        </w:rPr>
        <w:drawing>
          <wp:inline distT="0" distB="0" distL="114300" distR="114300" wp14:anchorId="4CD29763" wp14:editId="46069A3D">
            <wp:extent cx="709930" cy="31369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657F7DF" wp14:editId="77CCD417">
            <wp:extent cx="709930" cy="313690"/>
            <wp:effectExtent l="0" t="0" r="139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7F16B66" wp14:editId="53B1D0E4">
            <wp:extent cx="709930" cy="313690"/>
            <wp:effectExtent l="0" t="0" r="1397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7A79471" wp14:editId="22F6962F">
            <wp:extent cx="1050925" cy="313690"/>
            <wp:effectExtent l="0" t="0" r="1587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Times New Roman" w:hint="eastAsia"/>
          <w:lang w:eastAsia="zh-CN"/>
        </w:rPr>
        <w:t xml:space="preserve"> </w:t>
      </w:r>
    </w:p>
    <w:p w:rsidR="00E95BDF" w:rsidRDefault="00E95BDF" w:rsidP="00E95BDF">
      <w:pPr>
        <w:rPr>
          <w:rFonts w:ascii="宋体" w:cs="Times New Roman"/>
          <w:lang w:eastAsia="zh-CN"/>
        </w:rPr>
      </w:pPr>
      <w:r>
        <w:rPr>
          <w:rFonts w:ascii="宋体" w:cs="Times New Roman" w:hint="eastAsia"/>
          <w:lang w:eastAsia="zh-CN"/>
        </w:rPr>
        <w:t xml:space="preserve"> </w:t>
      </w:r>
    </w:p>
    <w:p w:rsidR="00E95BDF" w:rsidRDefault="00E95BDF" w:rsidP="00E95BDF">
      <w:pPr>
        <w:rPr>
          <w:rFonts w:ascii="宋体" w:cs="Times New Roman"/>
          <w:lang w:eastAsia="zh-CN"/>
        </w:rPr>
      </w:pPr>
      <w:r>
        <w:rPr>
          <w:rFonts w:ascii="宋体" w:cs="Times New Roman" w:hint="eastAsia"/>
          <w:lang w:eastAsia="zh-CN"/>
        </w:rPr>
        <w:t xml:space="preserve"> </w:t>
      </w:r>
    </w:p>
    <w:p w:rsidR="00E95BDF" w:rsidRDefault="00E95BDF" w:rsidP="00E95BDF">
      <w:pPr>
        <w:rPr>
          <w:rFonts w:ascii="宋体" w:cs="Times New Roman"/>
          <w:lang w:eastAsia="zh-CN"/>
        </w:rPr>
      </w:pPr>
      <w:r>
        <w:rPr>
          <w:rFonts w:ascii="宋体" w:cs="Times New Roman" w:hint="eastAsia"/>
          <w:lang w:eastAsia="zh-CN"/>
        </w:rPr>
        <w:t xml:space="preserve"> </w:t>
      </w:r>
    </w:p>
    <w:p w:rsidR="00E95BDF" w:rsidRDefault="00E95BDF" w:rsidP="00E95BDF">
      <w:pPr>
        <w:rPr>
          <w:rFonts w:ascii="宋体" w:cs="Times New Roman"/>
          <w:lang w:eastAsia="zh-CN"/>
        </w:rPr>
      </w:pPr>
      <w:r>
        <w:rPr>
          <w:rFonts w:ascii="宋体" w:cs="Times New Roman" w:hint="eastAsia"/>
          <w:lang w:eastAsia="zh-CN"/>
        </w:rPr>
        <w:t xml:space="preserve"> </w:t>
      </w:r>
    </w:p>
    <w:p w:rsidR="00E95BDF" w:rsidRDefault="00E95BDF" w:rsidP="00E95BDF">
      <w:pPr>
        <w:rPr>
          <w:rFonts w:ascii="宋体" w:cs="Times New Roman"/>
          <w:lang w:eastAsia="zh-CN"/>
        </w:rPr>
      </w:pPr>
      <w:r>
        <w:rPr>
          <w:rFonts w:ascii="宋体" w:cs="Times New Roman" w:hint="eastAsia"/>
          <w:lang w:eastAsia="zh-CN"/>
        </w:rPr>
        <w:t xml:space="preserve"> </w:t>
      </w:r>
    </w:p>
    <w:p w:rsidR="00E95BDF" w:rsidRDefault="00E95BDF" w:rsidP="00E95BDF">
      <w:pPr>
        <w:rPr>
          <w:rFonts w:ascii="宋体" w:cs="Times New Roman"/>
          <w:lang w:eastAsia="zh-CN"/>
        </w:rPr>
      </w:pPr>
      <w:r>
        <w:rPr>
          <w:rFonts w:ascii="宋体" w:cs="Times New Roman" w:hint="eastAsia"/>
          <w:lang w:eastAsia="zh-CN"/>
        </w:rPr>
        <w:t xml:space="preserve"> </w:t>
      </w:r>
    </w:p>
    <w:p w:rsidR="00E95BDF" w:rsidRDefault="00E95BDF" w:rsidP="00E95BDF">
      <w:pPr>
        <w:jc w:val="center"/>
        <w:rPr>
          <w:rFonts w:ascii="黑体" w:eastAsia="黑体" w:hAnsi="黑体" w:cs="Times New Roman"/>
          <w:sz w:val="44"/>
          <w:szCs w:val="44"/>
          <w:lang w:eastAsia="zh-CN"/>
        </w:rPr>
      </w:pPr>
      <w:r>
        <w:rPr>
          <w:rFonts w:ascii="黑体" w:eastAsia="黑体" w:hAnsi="黑体" w:hint="eastAsia"/>
          <w:sz w:val="44"/>
          <w:szCs w:val="44"/>
          <w:lang w:eastAsia="zh-CN"/>
        </w:rPr>
        <w:t>湘潭市哲学社会科学规划研究立项课题</w:t>
      </w:r>
    </w:p>
    <w:p w:rsidR="00E95BDF" w:rsidRDefault="00E95BDF" w:rsidP="00E95BDF">
      <w:pPr>
        <w:jc w:val="center"/>
        <w:rPr>
          <w:rFonts w:ascii="黑体" w:eastAsia="黑体" w:hAnsi="黑体" w:cs="Times New Roman"/>
          <w:sz w:val="44"/>
          <w:szCs w:val="44"/>
          <w:lang w:eastAsia="zh-CN"/>
        </w:rPr>
      </w:pPr>
      <w:r>
        <w:rPr>
          <w:rFonts w:ascii="黑体" w:eastAsia="黑体" w:hAnsi="黑体" w:cs="Times New Roman" w:hint="eastAsia"/>
          <w:sz w:val="44"/>
          <w:szCs w:val="44"/>
          <w:lang w:eastAsia="zh-CN"/>
        </w:rPr>
        <w:t xml:space="preserve"> </w:t>
      </w:r>
    </w:p>
    <w:p w:rsidR="00E95BDF" w:rsidRDefault="00E95BDF" w:rsidP="00E95BDF">
      <w:pPr>
        <w:jc w:val="center"/>
        <w:rPr>
          <w:rFonts w:ascii="黑体" w:eastAsia="黑体" w:hAnsi="黑体" w:cs="Times New Roman"/>
          <w:b/>
          <w:bCs/>
          <w:sz w:val="69"/>
          <w:szCs w:val="69"/>
          <w:lang w:eastAsia="zh-CN"/>
        </w:rPr>
      </w:pPr>
      <w:r>
        <w:rPr>
          <w:rFonts w:ascii="黑体" w:eastAsia="黑体" w:hAnsi="黑体" w:hint="eastAsia"/>
          <w:b/>
          <w:bCs/>
          <w:sz w:val="69"/>
          <w:szCs w:val="69"/>
          <w:lang w:eastAsia="zh-CN"/>
        </w:rPr>
        <w:t>申 请 书</w:t>
      </w:r>
    </w:p>
    <w:p w:rsidR="00E95BDF" w:rsidRDefault="00E95BDF" w:rsidP="00E95BDF">
      <w:pPr>
        <w:jc w:val="center"/>
        <w:rPr>
          <w:rFonts w:ascii="???????" w:hAnsi="???????" w:cs="宋体" w:hint="eastAsia"/>
          <w:lang w:eastAsia="zh-CN"/>
        </w:rPr>
      </w:pPr>
      <w:r>
        <w:rPr>
          <w:rFonts w:ascii="???????" w:hAnsi="???????"/>
          <w:lang w:eastAsia="zh-CN"/>
        </w:rPr>
        <w:t xml:space="preserve"> </w:t>
      </w:r>
    </w:p>
    <w:p w:rsidR="00E95BDF" w:rsidRDefault="00E95BDF" w:rsidP="00E95BDF">
      <w:pPr>
        <w:jc w:val="center"/>
        <w:rPr>
          <w:rFonts w:ascii="???????" w:hAnsi="???????" w:hint="eastAsia"/>
          <w:lang w:eastAsia="zh-CN"/>
        </w:rPr>
      </w:pPr>
      <w:r>
        <w:rPr>
          <w:rFonts w:ascii="???????" w:hAnsi="???????"/>
          <w:lang w:eastAsia="zh-CN"/>
        </w:rPr>
        <w:t xml:space="preserve"> </w:t>
      </w:r>
    </w:p>
    <w:p w:rsidR="00E95BDF" w:rsidRDefault="00E95BDF" w:rsidP="00E95BDF">
      <w:pPr>
        <w:jc w:val="center"/>
        <w:rPr>
          <w:rFonts w:ascii="???????" w:hAnsi="???????" w:hint="eastAsia"/>
          <w:sz w:val="32"/>
          <w:szCs w:val="32"/>
          <w:lang w:eastAsia="zh-CN"/>
        </w:rPr>
      </w:pPr>
      <w:r>
        <w:rPr>
          <w:rFonts w:ascii="???????" w:hAnsi="???????"/>
          <w:sz w:val="32"/>
          <w:szCs w:val="32"/>
          <w:lang w:eastAsia="zh-CN"/>
        </w:rPr>
        <w:t xml:space="preserve"> </w:t>
      </w:r>
    </w:p>
    <w:p w:rsidR="00E95BDF" w:rsidRDefault="00E95BDF" w:rsidP="00E95BDF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  <w:u w:val="single"/>
          <w:lang w:eastAsia="zh-CN"/>
        </w:rPr>
      </w:pPr>
      <w:r>
        <w:rPr>
          <w:rFonts w:ascii="宋体" w:hAnsi="宋体" w:hint="eastAsia"/>
          <w:sz w:val="32"/>
          <w:szCs w:val="32"/>
          <w:lang w:eastAsia="zh-CN"/>
        </w:rPr>
        <w:t>课</w:t>
      </w:r>
      <w:r>
        <w:rPr>
          <w:rFonts w:ascii="仿宋_GB2312" w:hint="eastAsia"/>
          <w:sz w:val="32"/>
          <w:szCs w:val="32"/>
          <w:lang w:eastAsia="zh-CN"/>
        </w:rPr>
        <w:t xml:space="preserve">  </w:t>
      </w:r>
      <w:r>
        <w:rPr>
          <w:rFonts w:ascii="宋体" w:hAnsi="宋体" w:hint="eastAsia"/>
          <w:sz w:val="32"/>
          <w:szCs w:val="32"/>
          <w:lang w:eastAsia="zh-CN"/>
        </w:rPr>
        <w:t>题</w:t>
      </w:r>
      <w:r>
        <w:rPr>
          <w:rFonts w:ascii="仿宋_GB2312" w:hint="eastAsia"/>
          <w:sz w:val="32"/>
          <w:szCs w:val="32"/>
          <w:lang w:eastAsia="zh-CN"/>
        </w:rPr>
        <w:t xml:space="preserve">  </w:t>
      </w:r>
      <w:r>
        <w:rPr>
          <w:rFonts w:ascii="宋体" w:hAnsi="宋体" w:hint="eastAsia"/>
          <w:sz w:val="32"/>
          <w:szCs w:val="32"/>
          <w:lang w:eastAsia="zh-CN"/>
        </w:rPr>
        <w:t>名</w:t>
      </w:r>
      <w:r>
        <w:rPr>
          <w:rFonts w:ascii="仿宋_GB2312" w:hint="eastAsia"/>
          <w:sz w:val="32"/>
          <w:szCs w:val="32"/>
          <w:lang w:eastAsia="zh-CN"/>
        </w:rPr>
        <w:t xml:space="preserve">  </w:t>
      </w:r>
      <w:r>
        <w:rPr>
          <w:rFonts w:ascii="宋体" w:hAnsi="宋体" w:hint="eastAsia"/>
          <w:sz w:val="32"/>
          <w:szCs w:val="32"/>
          <w:lang w:eastAsia="zh-CN"/>
        </w:rPr>
        <w:t>称</w:t>
      </w:r>
    </w:p>
    <w:p w:rsidR="00E95BDF" w:rsidRDefault="00E95BDF" w:rsidP="00E95BDF">
      <w:pPr>
        <w:spacing w:line="560" w:lineRule="exact"/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 xml:space="preserve"> </w:t>
      </w:r>
    </w:p>
    <w:p w:rsidR="00E95BDF" w:rsidRDefault="00E95BDF" w:rsidP="00E95BDF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宋体" w:hAnsi="宋体" w:hint="eastAsia"/>
          <w:sz w:val="32"/>
          <w:szCs w:val="32"/>
          <w:lang w:eastAsia="zh-CN"/>
        </w:rPr>
        <w:t>项</w:t>
      </w:r>
      <w:r>
        <w:rPr>
          <w:rFonts w:ascii="仿宋_GB2312" w:hint="eastAsia"/>
          <w:sz w:val="32"/>
          <w:szCs w:val="32"/>
          <w:lang w:eastAsia="zh-CN"/>
        </w:rPr>
        <w:t xml:space="preserve"> </w:t>
      </w:r>
      <w:r>
        <w:rPr>
          <w:rFonts w:ascii="宋体" w:hAnsi="宋体" w:hint="eastAsia"/>
          <w:sz w:val="32"/>
          <w:szCs w:val="32"/>
          <w:lang w:eastAsia="zh-CN"/>
        </w:rPr>
        <w:t>目</w:t>
      </w:r>
      <w:r>
        <w:rPr>
          <w:rFonts w:ascii="仿宋_GB2312" w:hint="eastAsia"/>
          <w:sz w:val="32"/>
          <w:szCs w:val="32"/>
          <w:lang w:eastAsia="zh-CN"/>
        </w:rPr>
        <w:t xml:space="preserve"> </w:t>
      </w:r>
      <w:r>
        <w:rPr>
          <w:rFonts w:ascii="宋体" w:hAnsi="宋体" w:hint="eastAsia"/>
          <w:sz w:val="32"/>
          <w:szCs w:val="32"/>
          <w:lang w:eastAsia="zh-CN"/>
        </w:rPr>
        <w:t>负</w:t>
      </w:r>
      <w:r>
        <w:rPr>
          <w:rFonts w:ascii="仿宋_GB2312" w:hint="eastAsia"/>
          <w:sz w:val="32"/>
          <w:szCs w:val="32"/>
          <w:lang w:eastAsia="zh-CN"/>
        </w:rPr>
        <w:t xml:space="preserve"> </w:t>
      </w:r>
      <w:r>
        <w:rPr>
          <w:rFonts w:ascii="宋体" w:hAnsi="宋体" w:hint="eastAsia"/>
          <w:sz w:val="32"/>
          <w:szCs w:val="32"/>
          <w:lang w:eastAsia="zh-CN"/>
        </w:rPr>
        <w:t>责</w:t>
      </w:r>
      <w:r>
        <w:rPr>
          <w:rFonts w:ascii="仿宋_GB2312" w:hint="eastAsia"/>
          <w:sz w:val="32"/>
          <w:szCs w:val="32"/>
          <w:lang w:eastAsia="zh-CN"/>
        </w:rPr>
        <w:t xml:space="preserve"> </w:t>
      </w:r>
      <w:r>
        <w:rPr>
          <w:rFonts w:ascii="宋体" w:hAnsi="宋体" w:hint="eastAsia"/>
          <w:sz w:val="32"/>
          <w:szCs w:val="32"/>
          <w:lang w:eastAsia="zh-CN"/>
        </w:rPr>
        <w:t>人</w:t>
      </w:r>
    </w:p>
    <w:p w:rsidR="00E95BDF" w:rsidRDefault="00E95BDF" w:rsidP="00E95BDF">
      <w:pPr>
        <w:spacing w:line="560" w:lineRule="exact"/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 xml:space="preserve"> </w:t>
      </w:r>
    </w:p>
    <w:p w:rsidR="00E95BDF" w:rsidRDefault="00E95BDF" w:rsidP="00E95BDF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宋体" w:hAnsi="宋体" w:hint="eastAsia"/>
          <w:sz w:val="32"/>
          <w:szCs w:val="32"/>
          <w:lang w:eastAsia="zh-CN"/>
        </w:rPr>
        <w:t>负责人所在单位</w:t>
      </w:r>
    </w:p>
    <w:p w:rsidR="00E95BDF" w:rsidRDefault="00E95BDF" w:rsidP="00E95BDF">
      <w:pPr>
        <w:spacing w:line="560" w:lineRule="exact"/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 xml:space="preserve"> </w:t>
      </w:r>
    </w:p>
    <w:p w:rsidR="00E95BDF" w:rsidRDefault="00E95BDF" w:rsidP="00E95BDF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宋体" w:hAnsi="宋体" w:hint="eastAsia"/>
          <w:sz w:val="32"/>
          <w:szCs w:val="32"/>
          <w:lang w:eastAsia="zh-CN"/>
        </w:rPr>
        <w:t>填</w:t>
      </w:r>
      <w:r>
        <w:rPr>
          <w:rFonts w:ascii="仿宋_GB2312" w:hint="eastAsia"/>
          <w:sz w:val="32"/>
          <w:szCs w:val="32"/>
          <w:lang w:eastAsia="zh-CN"/>
        </w:rPr>
        <w:t xml:space="preserve">  </w:t>
      </w:r>
      <w:r>
        <w:rPr>
          <w:rFonts w:ascii="宋体" w:hAnsi="宋体" w:hint="eastAsia"/>
          <w:sz w:val="32"/>
          <w:szCs w:val="32"/>
          <w:lang w:eastAsia="zh-CN"/>
        </w:rPr>
        <w:t>表</w:t>
      </w:r>
      <w:r>
        <w:rPr>
          <w:rFonts w:ascii="仿宋_GB2312" w:hint="eastAsia"/>
          <w:sz w:val="32"/>
          <w:szCs w:val="32"/>
          <w:lang w:eastAsia="zh-CN"/>
        </w:rPr>
        <w:t xml:space="preserve">  </w:t>
      </w:r>
      <w:r>
        <w:rPr>
          <w:rFonts w:ascii="宋体" w:hAnsi="宋体" w:hint="eastAsia"/>
          <w:sz w:val="32"/>
          <w:szCs w:val="32"/>
          <w:lang w:eastAsia="zh-CN"/>
        </w:rPr>
        <w:t>日</w:t>
      </w:r>
      <w:r>
        <w:rPr>
          <w:rFonts w:ascii="仿宋_GB2312" w:hint="eastAsia"/>
          <w:sz w:val="32"/>
          <w:szCs w:val="32"/>
          <w:lang w:eastAsia="zh-CN"/>
        </w:rPr>
        <w:t xml:space="preserve">  </w:t>
      </w:r>
      <w:r>
        <w:rPr>
          <w:rFonts w:ascii="宋体" w:hAnsi="宋体" w:hint="eastAsia"/>
          <w:sz w:val="32"/>
          <w:szCs w:val="32"/>
          <w:lang w:eastAsia="zh-CN"/>
        </w:rPr>
        <w:t>期</w:t>
      </w:r>
    </w:p>
    <w:p w:rsidR="00E95BDF" w:rsidRDefault="00E95BDF" w:rsidP="00E95BDF">
      <w:pPr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 xml:space="preserve"> </w:t>
      </w:r>
    </w:p>
    <w:p w:rsidR="00E95BDF" w:rsidRDefault="00E95BDF" w:rsidP="00E95BDF">
      <w:pPr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t xml:space="preserve"> </w:t>
      </w:r>
    </w:p>
    <w:p w:rsidR="00E95BDF" w:rsidRDefault="00E95BDF" w:rsidP="00E95BDF">
      <w:pPr>
        <w:jc w:val="center"/>
        <w:rPr>
          <w:rFonts w:ascii="黑体" w:eastAsia="黑体" w:hAnsi="黑体" w:cs="Times New Roman"/>
          <w:spacing w:val="20"/>
          <w:sz w:val="32"/>
          <w:szCs w:val="32"/>
          <w:lang w:eastAsia="zh-CN"/>
        </w:rPr>
      </w:pPr>
      <w:r>
        <w:rPr>
          <w:rFonts w:ascii="黑体" w:eastAsia="黑体" w:hAnsi="黑体" w:hint="eastAsia"/>
          <w:spacing w:val="20"/>
          <w:sz w:val="32"/>
          <w:szCs w:val="32"/>
          <w:lang w:eastAsia="zh-CN"/>
        </w:rPr>
        <w:t>湘潭市社科规划办公室</w:t>
      </w:r>
      <w:r>
        <w:rPr>
          <w:rFonts w:ascii="黑体" w:eastAsia="黑体" w:hAnsi="黑体" w:cs="Times New Roman" w:hint="eastAsia"/>
          <w:spacing w:val="20"/>
          <w:sz w:val="32"/>
          <w:szCs w:val="32"/>
          <w:lang w:eastAsia="zh-CN"/>
        </w:rPr>
        <w:br w:type="page"/>
      </w:r>
    </w:p>
    <w:p w:rsidR="00E95BDF" w:rsidRDefault="00E95BDF" w:rsidP="00E95BDF">
      <w:pPr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32"/>
          <w:szCs w:val="32"/>
          <w:lang w:eastAsia="zh-CN"/>
        </w:rPr>
        <w:lastRenderedPageBreak/>
        <w:t xml:space="preserve"> </w:t>
      </w:r>
    </w:p>
    <w:p w:rsidR="00E95BDF" w:rsidRDefault="00E95BDF" w:rsidP="00E95BDF">
      <w:pPr>
        <w:jc w:val="center"/>
        <w:rPr>
          <w:rFonts w:ascii="方正小标宋_GBK" w:eastAsia="方正小标宋_GBK" w:hAnsi="黑体" w:cs="Times New Roman"/>
          <w:sz w:val="44"/>
          <w:szCs w:val="44"/>
          <w:lang w:eastAsia="zh-CN"/>
        </w:rPr>
      </w:pPr>
      <w:r>
        <w:rPr>
          <w:rFonts w:ascii="方正小标宋_GBK" w:eastAsia="方正小标宋_GBK" w:hAnsi="黑体" w:hint="eastAsia"/>
          <w:sz w:val="44"/>
          <w:szCs w:val="44"/>
          <w:lang w:eastAsia="zh-CN"/>
        </w:rPr>
        <w:t>填 表 说 明</w:t>
      </w:r>
    </w:p>
    <w:p w:rsidR="00E95BDF" w:rsidRDefault="00E95BDF" w:rsidP="00E95BDF">
      <w:pPr>
        <w:rPr>
          <w:rFonts w:ascii="仿宋_GB2312" w:eastAsia="仿宋_GB2312" w:cs="Times New Roman"/>
          <w:sz w:val="28"/>
          <w:szCs w:val="28"/>
          <w:lang w:eastAsia="zh-CN"/>
        </w:rPr>
      </w:pPr>
      <w:r>
        <w:rPr>
          <w:rFonts w:ascii="仿宋_GB2312" w:eastAsia="仿宋_GB2312" w:cs="Times New Roman" w:hint="eastAsia"/>
          <w:sz w:val="28"/>
          <w:szCs w:val="28"/>
          <w:lang w:eastAsia="zh-CN"/>
        </w:rPr>
        <w:t xml:space="preserve"> </w:t>
      </w:r>
    </w:p>
    <w:p w:rsidR="00E95BDF" w:rsidRDefault="00E95BDF" w:rsidP="00E95BDF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一、本表用计算机打印填写。</w:t>
      </w:r>
    </w:p>
    <w:p w:rsidR="00E95BDF" w:rsidRDefault="00E95BDF" w:rsidP="00E95BDF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二、封面上方2个代码框申请人不填</w:t>
      </w:r>
    </w:p>
    <w:p w:rsidR="00E95BDF" w:rsidRDefault="00E95BDF" w:rsidP="00E95BDF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三、本表报送一式4份，其中1份原件，3份复印件，并</w:t>
      </w:r>
      <w:proofErr w:type="gramStart"/>
      <w:r>
        <w:rPr>
          <w:rFonts w:ascii="仿宋" w:eastAsia="仿宋" w:hAnsi="仿宋" w:hint="eastAsia"/>
          <w:sz w:val="32"/>
          <w:szCs w:val="32"/>
          <w:lang w:eastAsia="zh-CN"/>
        </w:rPr>
        <w:t>附电子</w:t>
      </w:r>
      <w:proofErr w:type="gramEnd"/>
      <w:r>
        <w:rPr>
          <w:rFonts w:ascii="仿宋" w:eastAsia="仿宋" w:hAnsi="仿宋" w:hint="eastAsia"/>
          <w:sz w:val="32"/>
          <w:szCs w:val="32"/>
          <w:lang w:eastAsia="zh-CN"/>
        </w:rPr>
        <w:t>文档。打印、复印请用A4复印纸，于左侧装订成册。</w:t>
      </w:r>
    </w:p>
    <w:p w:rsidR="00E95BDF" w:rsidRDefault="00E95BDF" w:rsidP="00E95BDF">
      <w:pPr>
        <w:spacing w:line="6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四、湘潭市社科规划办公室通讯地址：市总工会办公大楼南楼二楼209室，联系电话：58583110；电子邮箱：</w:t>
      </w:r>
      <w:hyperlink r:id="rId17" w:history="1">
        <w:r>
          <w:rPr>
            <w:rStyle w:val="15"/>
            <w:rFonts w:ascii="仿宋" w:eastAsia="仿宋" w:hAnsi="仿宋" w:hint="eastAsia"/>
          </w:rPr>
          <w:t>XTSKL@163.COM</w:t>
        </w:r>
      </w:hyperlink>
      <w:r>
        <w:rPr>
          <w:rFonts w:ascii="仿宋" w:eastAsia="仿宋" w:hAnsi="仿宋" w:hint="eastAsia"/>
          <w:sz w:val="32"/>
          <w:szCs w:val="32"/>
        </w:rPr>
        <w:t>；邮编：411100。</w:t>
      </w:r>
    </w:p>
    <w:p w:rsidR="00E95BDF" w:rsidRDefault="00E95BDF" w:rsidP="00E95BD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28"/>
          <w:szCs w:val="28"/>
        </w:rPr>
        <w:br w:type="page"/>
      </w:r>
      <w:proofErr w:type="spellStart"/>
      <w:r>
        <w:rPr>
          <w:rFonts w:ascii="黑体" w:eastAsia="黑体" w:hAnsi="黑体" w:hint="eastAsia"/>
          <w:sz w:val="32"/>
          <w:szCs w:val="32"/>
        </w:rPr>
        <w:lastRenderedPageBreak/>
        <w:t>一、数据表</w:t>
      </w:r>
      <w:proofErr w:type="spellEnd"/>
    </w:p>
    <w:tbl>
      <w:tblPr>
        <w:tblW w:w="93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455"/>
        <w:gridCol w:w="390"/>
        <w:gridCol w:w="549"/>
        <w:gridCol w:w="778"/>
        <w:gridCol w:w="282"/>
        <w:gridCol w:w="431"/>
        <w:gridCol w:w="601"/>
        <w:gridCol w:w="48"/>
        <w:gridCol w:w="431"/>
        <w:gridCol w:w="649"/>
        <w:gridCol w:w="62"/>
        <w:gridCol w:w="189"/>
        <w:gridCol w:w="720"/>
        <w:gridCol w:w="790"/>
        <w:gridCol w:w="469"/>
        <w:gridCol w:w="2009"/>
      </w:tblGrid>
      <w:tr w:rsidR="00E95BDF" w:rsidTr="004E178C">
        <w:trPr>
          <w:trHeight w:val="720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课题名称</w:t>
            </w:r>
            <w:proofErr w:type="spellEnd"/>
          </w:p>
        </w:tc>
        <w:tc>
          <w:tcPr>
            <w:tcW w:w="8008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项目类型</w:t>
            </w:r>
            <w:proofErr w:type="spellEnd"/>
          </w:p>
        </w:tc>
        <w:tc>
          <w:tcPr>
            <w:tcW w:w="13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ind w:firstLineChars="200" w:firstLine="480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6681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int="eastAsia"/>
                <w:sz w:val="24"/>
                <w:szCs w:val="24"/>
                <w:lang w:eastAsia="zh-CN"/>
              </w:rPr>
              <w:t xml:space="preserve">   A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、重大课题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 xml:space="preserve">  B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、重点课题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 xml:space="preserve">  C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、一般课题（自助）</w:t>
            </w:r>
          </w:p>
        </w:tc>
      </w:tr>
      <w:tr w:rsidR="00E95BDF" w:rsidTr="004E178C">
        <w:trPr>
          <w:trHeight w:val="720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负责人姓名</w:t>
            </w:r>
            <w:proofErr w:type="spellEnd"/>
          </w:p>
        </w:tc>
        <w:tc>
          <w:tcPr>
            <w:tcW w:w="13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ind w:firstLineChars="150" w:firstLine="360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行政职务</w:t>
            </w:r>
            <w:proofErr w:type="spellEnd"/>
          </w:p>
        </w:tc>
        <w:tc>
          <w:tcPr>
            <w:tcW w:w="20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专业职务</w:t>
            </w:r>
            <w:proofErr w:type="spellEnd"/>
          </w:p>
        </w:tc>
        <w:tc>
          <w:tcPr>
            <w:tcW w:w="16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研究专长</w:t>
            </w:r>
            <w:proofErr w:type="spellEnd"/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最后学历</w:t>
            </w:r>
            <w:proofErr w:type="spellEnd"/>
          </w:p>
        </w:tc>
        <w:tc>
          <w:tcPr>
            <w:tcW w:w="20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最后学位</w:t>
            </w:r>
            <w:proofErr w:type="spellEnd"/>
          </w:p>
        </w:tc>
        <w:tc>
          <w:tcPr>
            <w:tcW w:w="16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担任导师</w:t>
            </w:r>
            <w:proofErr w:type="spellEnd"/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474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474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20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45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主</w:t>
            </w:r>
          </w:p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要</w:t>
            </w:r>
          </w:p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参</w:t>
            </w:r>
          </w:p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加</w:t>
            </w:r>
          </w:p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者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sz w:val="24"/>
                <w:szCs w:val="24"/>
              </w:rPr>
              <w:t>名</w:t>
            </w: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专业职务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研究专长</w:t>
            </w:r>
            <w:proofErr w:type="spellEnd"/>
          </w:p>
        </w:tc>
        <w:tc>
          <w:tcPr>
            <w:tcW w:w="9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学位</w:t>
            </w:r>
            <w:proofErr w:type="spellEnd"/>
          </w:p>
        </w:tc>
        <w:tc>
          <w:tcPr>
            <w:tcW w:w="2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工作单位</w:t>
            </w:r>
            <w:proofErr w:type="spellEnd"/>
          </w:p>
        </w:tc>
      </w:tr>
      <w:tr w:rsidR="00E95BDF" w:rsidTr="004E178C">
        <w:trPr>
          <w:trHeight w:val="720"/>
          <w:jc w:val="center"/>
        </w:trPr>
        <w:tc>
          <w:tcPr>
            <w:tcW w:w="4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widowControl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4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widowControl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4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widowControl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95BDF" w:rsidTr="004E178C">
        <w:trPr>
          <w:trHeight w:val="720"/>
          <w:jc w:val="center"/>
        </w:trPr>
        <w:tc>
          <w:tcPr>
            <w:tcW w:w="4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widowControl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pStyle w:val="a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E95BDF">
            <w:pPr>
              <w:pStyle w:val="a8"/>
              <w:ind w:leftChars="-50" w:left="-110" w:rightChars="-50" w:right="-11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95BDF" w:rsidTr="004E178C">
        <w:trPr>
          <w:trHeight w:val="1909"/>
          <w:jc w:val="center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成</w:t>
            </w:r>
            <w:r>
              <w:rPr>
                <w:rFonts w:ascii="仿宋_GB2312" w:hint="eastAsia"/>
                <w:sz w:val="24"/>
                <w:szCs w:val="24"/>
              </w:rPr>
              <w:t> </w:t>
            </w:r>
            <w:r>
              <w:rPr>
                <w:rFonts w:ascii="仿宋_GB2312" w:hAnsi="仿宋_GB2312" w:hint="eastAsia"/>
                <w:sz w:val="24"/>
                <w:szCs w:val="24"/>
              </w:rPr>
              <w:t>果</w:t>
            </w:r>
          </w:p>
          <w:p w:rsidR="00E95BDF" w:rsidRDefault="00E95BDF" w:rsidP="004E178C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形</w:t>
            </w:r>
            <w:r>
              <w:rPr>
                <w:rFonts w:ascii="仿宋_GB2312" w:hint="eastAsia"/>
                <w:sz w:val="24"/>
                <w:szCs w:val="24"/>
              </w:rPr>
              <w:t> </w:t>
            </w:r>
            <w:r>
              <w:rPr>
                <w:rFonts w:ascii="仿宋_GB2312" w:hAnsi="仿宋_GB2312" w:hint="eastAsia"/>
                <w:sz w:val="24"/>
                <w:szCs w:val="24"/>
              </w:rPr>
              <w:t>式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4191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rPr>
                <w:rFonts w:ascii="仿宋_GB2312" w:cs="宋体"/>
                <w:sz w:val="24"/>
                <w:szCs w:val="24"/>
                <w:lang w:eastAsia="zh-CN"/>
              </w:rPr>
            </w:pPr>
            <w:r>
              <w:rPr>
                <w:rFonts w:ascii="仿宋_GB2312" w:hint="eastAsia"/>
                <w:sz w:val="24"/>
                <w:szCs w:val="24"/>
                <w:lang w:eastAsia="zh-CN"/>
              </w:rPr>
              <w:t>A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、著作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>(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含专著、编著等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>)</w:t>
            </w:r>
          </w:p>
          <w:p w:rsidR="00E95BDF" w:rsidRDefault="00E95BDF" w:rsidP="004E178C">
            <w:pPr>
              <w:rPr>
                <w:rFonts w:ascii="仿宋_GB2312" w:cs="宋体"/>
                <w:sz w:val="24"/>
                <w:szCs w:val="24"/>
                <w:lang w:eastAsia="zh-CN"/>
              </w:rPr>
            </w:pPr>
            <w:r>
              <w:rPr>
                <w:rFonts w:ascii="仿宋_GB2312" w:hint="eastAsia"/>
                <w:sz w:val="24"/>
                <w:szCs w:val="24"/>
                <w:lang w:eastAsia="zh-CN"/>
              </w:rPr>
              <w:t>B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、论文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>(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含调研报告等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360" w:lineRule="auto"/>
              <w:ind w:firstLineChars="50" w:firstLine="120"/>
              <w:rPr>
                <w:rFonts w:ascii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字数</w:t>
            </w:r>
            <w:proofErr w:type="spellEnd"/>
            <w:r>
              <w:rPr>
                <w:rFonts w:ascii="仿宋_GB2312" w:hint="eastAsia"/>
                <w:sz w:val="24"/>
                <w:szCs w:val="24"/>
              </w:rPr>
              <w:t>(</w:t>
            </w: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千字</w:t>
            </w:r>
            <w:proofErr w:type="spellEnd"/>
            <w:r>
              <w:rPr>
                <w:rFonts w:ascii="仿宋_GB2312" w:hint="eastAsia"/>
                <w:sz w:val="24"/>
                <w:szCs w:val="24"/>
              </w:rPr>
              <w:t>)</w:t>
            </w:r>
          </w:p>
        </w:tc>
      </w:tr>
      <w:tr w:rsidR="00E95BDF" w:rsidTr="004E178C">
        <w:trPr>
          <w:trHeight w:val="1688"/>
          <w:jc w:val="center"/>
        </w:trPr>
        <w:tc>
          <w:tcPr>
            <w:tcW w:w="1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申请经费</w:t>
            </w:r>
            <w:proofErr w:type="spellEnd"/>
          </w:p>
          <w:p w:rsidR="00E95BDF" w:rsidRDefault="00E95BDF" w:rsidP="004E178C">
            <w:pPr>
              <w:spacing w:line="480" w:lineRule="auto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(</w:t>
            </w: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单位：元</w:t>
            </w:r>
            <w:proofErr w:type="spellEnd"/>
            <w:r>
              <w:rPr>
                <w:rFonts w:ascii="仿宋_GB2312" w:hint="eastAsia"/>
                <w:sz w:val="24"/>
                <w:szCs w:val="24"/>
              </w:rPr>
              <w:t>)</w:t>
            </w:r>
          </w:p>
        </w:tc>
        <w:tc>
          <w:tcPr>
            <w:tcW w:w="20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5BDF" w:rsidRDefault="00E95BDF" w:rsidP="004E178C">
            <w:pPr>
              <w:spacing w:line="48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spellStart"/>
            <w:r>
              <w:rPr>
                <w:rFonts w:ascii="仿宋_GB2312" w:hAnsi="仿宋_GB2312" w:hint="eastAsia"/>
                <w:sz w:val="24"/>
                <w:szCs w:val="24"/>
              </w:rPr>
              <w:t>预计完成时</w:t>
            </w:r>
            <w:proofErr w:type="spellEnd"/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sz w:val="24"/>
                <w:szCs w:val="24"/>
              </w:rPr>
              <w:t>间</w:t>
            </w:r>
          </w:p>
        </w:tc>
        <w:tc>
          <w:tcPr>
            <w:tcW w:w="417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80" w:lineRule="auto"/>
              <w:rPr>
                <w:rFonts w:ascii="仿宋_GB2312" w:eastAsia="仿宋_GB2312" w:cs="宋体"/>
                <w:sz w:val="24"/>
                <w:szCs w:val="24"/>
              </w:rPr>
            </w:pPr>
          </w:p>
          <w:p w:rsidR="00E95BDF" w:rsidRDefault="00E95BDF" w:rsidP="004E178C">
            <w:pPr>
              <w:spacing w:line="480" w:lineRule="auto"/>
              <w:ind w:firstLineChars="550" w:firstLine="132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E95BDF" w:rsidRDefault="00E95BDF" w:rsidP="00E95BDF">
      <w:pPr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sz w:val="24"/>
          <w:szCs w:val="24"/>
        </w:rPr>
        <w:t xml:space="preserve"> </w:t>
      </w:r>
    </w:p>
    <w:p w:rsidR="00E95BDF" w:rsidRDefault="00E95BDF" w:rsidP="00E95BDF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24"/>
          <w:szCs w:val="24"/>
        </w:rPr>
        <w:br w:type="page"/>
      </w:r>
      <w:proofErr w:type="spellStart"/>
      <w:r>
        <w:rPr>
          <w:rFonts w:ascii="黑体" w:eastAsia="黑体" w:hAnsi="黑体" w:hint="eastAsia"/>
          <w:sz w:val="32"/>
          <w:szCs w:val="32"/>
        </w:rPr>
        <w:lastRenderedPageBreak/>
        <w:t>二、课题设计论证</w:t>
      </w:r>
      <w:proofErr w:type="spellEnd"/>
    </w:p>
    <w:tbl>
      <w:tblPr>
        <w:tblW w:w="852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95BDF" w:rsidTr="004E178C">
        <w:trPr>
          <w:trHeight w:val="12442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40" w:lineRule="exact"/>
              <w:ind w:firstLineChars="200" w:firstLine="480"/>
              <w:rPr>
                <w:rFonts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本课题的主要内容、研究方法、研究的主要问题、成果的理论创新价值和实际应用价值以及社会反响等。</w:t>
            </w:r>
          </w:p>
          <w:p w:rsidR="00E95BDF" w:rsidRDefault="00E95BDF" w:rsidP="004E178C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spacing w:line="460" w:lineRule="exact"/>
              <w:rPr>
                <w:rFonts w:ascii="黑体" w:eastAsia="黑体" w:hAnsi="黑体" w:cs="Times New Roman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 w:cs="宋体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ind w:firstLine="480"/>
              <w:rPr>
                <w:rFonts w:ascii="仿宋_GB2312" w:eastAsia="仿宋_GB2312" w:cs="宋体"/>
                <w:sz w:val="24"/>
                <w:szCs w:val="24"/>
                <w:lang w:eastAsia="zh-CN"/>
              </w:rPr>
            </w:pPr>
          </w:p>
        </w:tc>
      </w:tr>
    </w:tbl>
    <w:p w:rsidR="00E95BDF" w:rsidRDefault="00E95BDF" w:rsidP="00E95BDF">
      <w:pPr>
        <w:outlineLvl w:val="0"/>
        <w:rPr>
          <w:rFonts w:ascii="黑体" w:eastAsia="黑体" w:hAnsi="黑体" w:cs="Times New Roman"/>
          <w:sz w:val="32"/>
          <w:szCs w:val="32"/>
          <w:lang w:eastAsia="zh-CN"/>
        </w:rPr>
      </w:pPr>
      <w:r>
        <w:rPr>
          <w:rFonts w:ascii="仿宋_GB2312" w:eastAsia="仿宋_GB2312" w:cs="Times New Roman" w:hint="eastAsia"/>
          <w:sz w:val="24"/>
          <w:szCs w:val="24"/>
          <w:lang w:eastAsia="zh-CN"/>
        </w:rPr>
        <w:br w:type="page"/>
      </w:r>
      <w:r>
        <w:rPr>
          <w:rFonts w:ascii="黑体" w:eastAsia="黑体" w:hAnsi="黑体" w:hint="eastAsia"/>
          <w:sz w:val="32"/>
          <w:szCs w:val="32"/>
          <w:lang w:eastAsia="zh-CN"/>
        </w:rPr>
        <w:lastRenderedPageBreak/>
        <w:t>三、完成项目的条件和保证</w:t>
      </w:r>
    </w:p>
    <w:tbl>
      <w:tblPr>
        <w:tblW w:w="8478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8478"/>
      </w:tblGrid>
      <w:tr w:rsidR="00E95BDF" w:rsidTr="004E178C">
        <w:trPr>
          <w:trHeight w:val="6369"/>
        </w:trPr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40" w:lineRule="exact"/>
              <w:ind w:firstLineChars="200" w:firstLine="480"/>
              <w:rPr>
                <w:rFonts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负责人和主要成员曾完成那些重要研究课题；科研成果的社会评价；完成本课题的研究能力和时间保证；资料设备；科研手段。</w:t>
            </w:r>
          </w:p>
          <w:p w:rsidR="00E95BDF" w:rsidRDefault="00E95BDF" w:rsidP="004E178C">
            <w:pPr>
              <w:spacing w:line="440" w:lineRule="exact"/>
              <w:ind w:firstLineChars="200"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rPr>
                <w:rFonts w:ascii="仿宋_GB2312" w:eastAsia="仿宋_GB2312" w:cs="宋体"/>
                <w:sz w:val="24"/>
                <w:szCs w:val="24"/>
                <w:lang w:eastAsia="zh-CN"/>
              </w:rPr>
            </w:pPr>
          </w:p>
        </w:tc>
      </w:tr>
    </w:tbl>
    <w:p w:rsidR="00E95BDF" w:rsidRDefault="00E95BDF" w:rsidP="00E95BDF">
      <w:pPr>
        <w:spacing w:beforeLines="50" w:before="156"/>
        <w:rPr>
          <w:rFonts w:ascii="黑体" w:eastAsia="黑体" w:hAnsi="黑体" w:cs="Times New Roman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四、预定完成项目的时间和鉴定时间与方式</w:t>
      </w:r>
    </w:p>
    <w:tbl>
      <w:tblPr>
        <w:tblW w:w="8478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8478"/>
      </w:tblGrid>
      <w:tr w:rsidR="00E95BDF" w:rsidTr="004E178C">
        <w:trPr>
          <w:trHeight w:val="5271"/>
        </w:trPr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440" w:lineRule="exact"/>
              <w:rPr>
                <w:rFonts w:ascii="宋体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预计完成项目的时间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95BDF" w:rsidRDefault="00E95BDF" w:rsidP="004E178C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:rsidR="00E95BDF" w:rsidRDefault="00E95BDF" w:rsidP="00E95BDF">
      <w:pPr>
        <w:outlineLvl w:val="0"/>
        <w:rPr>
          <w:rFonts w:ascii="黑体" w:eastAsia="黑体" w:hAnsi="黑体" w:cs="Times New Roman"/>
          <w:sz w:val="32"/>
          <w:szCs w:val="32"/>
        </w:rPr>
      </w:pPr>
      <w:proofErr w:type="spellStart"/>
      <w:r>
        <w:rPr>
          <w:rFonts w:ascii="黑体" w:eastAsia="黑体" w:hAnsi="黑体" w:hint="eastAsia"/>
          <w:sz w:val="32"/>
          <w:szCs w:val="32"/>
        </w:rPr>
        <w:lastRenderedPageBreak/>
        <w:t>五、经费预算</w:t>
      </w:r>
      <w:proofErr w:type="spellEnd"/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83"/>
        <w:gridCol w:w="4939"/>
      </w:tblGrid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E95BDF">
            <w:pPr>
              <w:spacing w:line="480" w:lineRule="auto"/>
              <w:ind w:leftChars="100" w:left="220"/>
              <w:rPr>
                <w:rFonts w:asci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支出项目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E95BDF">
            <w:pPr>
              <w:spacing w:line="480" w:lineRule="auto"/>
              <w:ind w:leftChars="100" w:left="220" w:firstLineChars="100" w:firstLine="240"/>
              <w:rPr>
                <w:rFonts w:ascii="宋体" w:cs="宋体"/>
                <w:sz w:val="24"/>
                <w:szCs w:val="24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金额</w:t>
            </w:r>
            <w:proofErr w:type="spellEnd"/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spacing w:line="480" w:lineRule="auto"/>
              <w:ind w:firstLineChars="500" w:firstLine="1200"/>
              <w:rPr>
                <w:rFonts w:ascii="黑体" w:eastAsia="黑体" w:hAnsi="黑体" w:cs="Times New Roman"/>
                <w:sz w:val="32"/>
                <w:szCs w:val="32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计算根据及理由</w:t>
            </w:r>
            <w:proofErr w:type="spellEnd"/>
          </w:p>
        </w:tc>
      </w:tr>
      <w:tr w:rsidR="00E95BDF" w:rsidTr="004E178C">
        <w:trPr>
          <w:trHeight w:val="2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E95BDF" w:rsidTr="004E178C">
        <w:trPr>
          <w:trHeight w:val="30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spacing w:line="480" w:lineRule="auto"/>
              <w:ind w:firstLineChars="100" w:firstLine="240"/>
              <w:rPr>
                <w:rFonts w:ascii="黑体" w:eastAsia="黑体" w:hAnsi="黑体" w:cs="Times New Roman"/>
                <w:sz w:val="32"/>
                <w:szCs w:val="32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</w:tbl>
    <w:p w:rsidR="00E95BDF" w:rsidRDefault="00E95BDF" w:rsidP="00E95BDF">
      <w:pPr>
        <w:spacing w:beforeLines="50" w:before="156"/>
        <w:rPr>
          <w:rFonts w:ascii="仿宋_GB2312" w:eastAsia="仿宋_GB2312" w:cs="Times New Roman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六、项目负责人所在单位审核意见</w:t>
      </w:r>
    </w:p>
    <w:tbl>
      <w:tblPr>
        <w:tblW w:w="852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95BDF" w:rsidTr="004E178C">
        <w:trPr>
          <w:trHeight w:val="4826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BDF" w:rsidRDefault="00E95BDF" w:rsidP="004E178C">
            <w:pPr>
              <w:spacing w:line="360" w:lineRule="auto"/>
              <w:ind w:firstLine="482"/>
              <w:rPr>
                <w:rFonts w:ascii="仿宋_GB2312" w:eastAsia="仿宋_GB2312" w:cs="宋体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spacing w:line="360" w:lineRule="auto"/>
              <w:ind w:firstLine="482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spacing w:line="360" w:lineRule="auto"/>
              <w:ind w:firstLine="482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spacing w:line="480" w:lineRule="auto"/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spacing w:line="480" w:lineRule="auto"/>
              <w:ind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:rsidR="00E95BDF" w:rsidRDefault="00E95BDF" w:rsidP="004E178C">
            <w:pPr>
              <w:spacing w:line="480" w:lineRule="auto"/>
              <w:ind w:firstLineChars="200" w:firstLine="480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单位科研管理部门公章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单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> 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位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> 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公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> 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章</w:t>
            </w:r>
          </w:p>
          <w:p w:rsidR="00E95BDF" w:rsidRDefault="00E95BDF" w:rsidP="004E178C">
            <w:pPr>
              <w:spacing w:line="480" w:lineRule="auto"/>
              <w:ind w:firstLineChars="600" w:firstLine="1440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int="eastAsia"/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单位负责人签名：</w:t>
            </w:r>
          </w:p>
          <w:p w:rsidR="00E95BDF" w:rsidRDefault="00E95BDF" w:rsidP="004E178C">
            <w:pPr>
              <w:spacing w:line="480" w:lineRule="auto"/>
              <w:ind w:firstLineChars="2250" w:firstLine="540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E95BDF" w:rsidRDefault="00E95BDF" w:rsidP="00E95BDF">
      <w:pPr>
        <w:rPr>
          <w:rFonts w:ascii="黑体" w:eastAsia="黑体" w:hAnsi="黑体" w:hint="eastAsia"/>
          <w:sz w:val="32"/>
          <w:szCs w:val="32"/>
          <w:shd w:val="clear" w:color="auto" w:fill="FFFFFF"/>
          <w:lang w:eastAsia="zh-CN"/>
        </w:rPr>
      </w:pPr>
    </w:p>
    <w:p w:rsidR="00E95BDF" w:rsidRDefault="00E95BDF" w:rsidP="00E95BDF">
      <w:pPr>
        <w:rPr>
          <w:rFonts w:ascii="黑体" w:eastAsia="黑体" w:hAnsi="黑体" w:hint="eastAsia"/>
          <w:sz w:val="32"/>
          <w:szCs w:val="32"/>
          <w:shd w:val="clear" w:color="auto" w:fill="FFFFFF"/>
          <w:lang w:eastAsia="zh-CN"/>
        </w:rPr>
      </w:pPr>
    </w:p>
    <w:p w:rsidR="00E95BDF" w:rsidRDefault="00E95BDF" w:rsidP="00E95BDF">
      <w:pPr>
        <w:rPr>
          <w:rFonts w:ascii="黑体" w:eastAsia="黑体" w:hAnsi="黑体" w:hint="eastAsia"/>
          <w:sz w:val="32"/>
          <w:szCs w:val="32"/>
          <w:shd w:val="clear" w:color="auto" w:fill="FFFFFF"/>
          <w:lang w:eastAsia="zh-CN"/>
        </w:rPr>
      </w:pPr>
    </w:p>
    <w:p w:rsidR="00E95BDF" w:rsidRDefault="00E95BDF" w:rsidP="00E95BDF">
      <w:pPr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lastRenderedPageBreak/>
        <w:t>附件3</w:t>
      </w:r>
    </w:p>
    <w:p w:rsidR="00E95BDF" w:rsidRDefault="00E95BDF" w:rsidP="00E95BDF">
      <w:pPr>
        <w:rPr>
          <w:rFonts w:ascii="宋体" w:cs="Times New Roman"/>
        </w:rPr>
      </w:pPr>
    </w:p>
    <w:p w:rsidR="00E95BDF" w:rsidRDefault="00E95BDF" w:rsidP="00E95BDF">
      <w:pPr>
        <w:rPr>
          <w:rFonts w:ascii="宋体" w:cs="Times New Roman"/>
        </w:rPr>
      </w:pPr>
      <w:bookmarkStart w:id="0" w:name="_GoBack"/>
      <w:r>
        <w:rPr>
          <w:noProof/>
        </w:rPr>
        <w:drawing>
          <wp:inline distT="0" distB="0" distL="114300" distR="114300" wp14:anchorId="68EC4876" wp14:editId="4BA4CA55">
            <wp:extent cx="709930" cy="313690"/>
            <wp:effectExtent l="0" t="0" r="1397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114300" distR="114300" wp14:anchorId="0BF2F533" wp14:editId="02B56299">
            <wp:extent cx="1050925" cy="313690"/>
            <wp:effectExtent l="0" t="0" r="1587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3943C7C" wp14:editId="68E11DAA">
            <wp:extent cx="709930" cy="313690"/>
            <wp:effectExtent l="0" t="0" r="1397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F3BF193" wp14:editId="59AF5909">
            <wp:extent cx="709930" cy="313690"/>
            <wp:effectExtent l="0" t="0" r="13970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Times New Roman" w:hint="eastAsia"/>
        </w:rPr>
        <w:t xml:space="preserve"> </w:t>
      </w:r>
    </w:p>
    <w:p w:rsidR="00E95BDF" w:rsidRDefault="00E95BDF" w:rsidP="00E95BDF">
      <w:pPr>
        <w:rPr>
          <w:rFonts w:ascii="宋体" w:cs="Times New Roman"/>
        </w:rPr>
      </w:pPr>
      <w:r>
        <w:rPr>
          <w:rFonts w:ascii="宋体" w:cs="Times New Roman" w:hint="eastAsia"/>
        </w:rPr>
        <w:t xml:space="preserve"> </w:t>
      </w:r>
    </w:p>
    <w:p w:rsidR="00E95BDF" w:rsidRDefault="00E95BDF" w:rsidP="00E95BDF">
      <w:pPr>
        <w:rPr>
          <w:rFonts w:ascii="宋体" w:cs="Times New Roman"/>
        </w:rPr>
      </w:pPr>
      <w:r>
        <w:rPr>
          <w:rFonts w:ascii="宋体" w:cs="Times New Roman" w:hint="eastAsia"/>
        </w:rPr>
        <w:t xml:space="preserve"> </w:t>
      </w:r>
    </w:p>
    <w:p w:rsidR="00E95BDF" w:rsidRDefault="00E95BDF" w:rsidP="00E95BDF">
      <w:pPr>
        <w:pStyle w:val="a3"/>
        <w:spacing w:line="640" w:lineRule="exact"/>
        <w:ind w:leftChars="-85" w:left="-17" w:rightChars="-159" w:right="-350" w:hangingChars="37" w:hanging="170"/>
        <w:jc w:val="center"/>
        <w:rPr>
          <w:rFonts w:ascii="黑体" w:eastAsia="黑体" w:hAnsi="黑体" w:cs="Times New Roman"/>
          <w:sz w:val="46"/>
          <w:szCs w:val="46"/>
          <w:u w:val="single"/>
          <w:lang w:eastAsia="zh-CN"/>
        </w:rPr>
      </w:pPr>
      <w:r>
        <w:rPr>
          <w:rFonts w:ascii="黑体" w:eastAsia="黑体" w:hAnsi="黑体" w:hint="eastAsia"/>
          <w:sz w:val="46"/>
          <w:szCs w:val="46"/>
          <w:u w:val="single"/>
          <w:lang w:eastAsia="zh-CN"/>
        </w:rPr>
        <w:t>湘潭市哲学社会科学规划研究项目</w:t>
      </w:r>
    </w:p>
    <w:p w:rsidR="00E95BDF" w:rsidRDefault="00E95BDF" w:rsidP="00E95BDF">
      <w:pPr>
        <w:pStyle w:val="a3"/>
        <w:spacing w:line="640" w:lineRule="exact"/>
        <w:ind w:leftChars="-85" w:left="-17" w:rightChars="-159" w:right="-350" w:hangingChars="37" w:hanging="170"/>
        <w:jc w:val="center"/>
        <w:rPr>
          <w:rFonts w:ascii="黑体" w:eastAsia="黑体" w:hAnsi="黑体" w:cs="Times New Roman"/>
          <w:sz w:val="46"/>
          <w:szCs w:val="46"/>
          <w:u w:val="single"/>
        </w:rPr>
      </w:pPr>
      <w:r>
        <w:rPr>
          <w:rFonts w:ascii="黑体" w:eastAsia="黑体" w:hAnsi="黑体" w:hint="eastAsia"/>
          <w:sz w:val="46"/>
          <w:szCs w:val="46"/>
          <w:u w:val="single"/>
        </w:rPr>
        <w:t>《</w:t>
      </w:r>
      <w:proofErr w:type="spellStart"/>
      <w:r>
        <w:rPr>
          <w:rFonts w:ascii="黑体" w:eastAsia="黑体" w:hAnsi="黑体" w:hint="eastAsia"/>
          <w:sz w:val="46"/>
          <w:szCs w:val="46"/>
          <w:u w:val="single"/>
        </w:rPr>
        <w:t>课题设计论证》活页</w:t>
      </w:r>
      <w:proofErr w:type="spellEnd"/>
    </w:p>
    <w:p w:rsidR="00E95BDF" w:rsidRDefault="00E95BDF" w:rsidP="00E95BDF">
      <w:pPr>
        <w:pStyle w:val="a3"/>
        <w:spacing w:line="400" w:lineRule="exact"/>
        <w:ind w:rightChars="-159" w:right="-350"/>
        <w:jc w:val="both"/>
        <w:rPr>
          <w:rFonts w:ascii="????" w:hAnsi="????" w:hint="eastAsia"/>
          <w:b/>
          <w:bCs/>
          <w:spacing w:val="-20"/>
          <w:sz w:val="18"/>
          <w:szCs w:val="18"/>
        </w:rPr>
      </w:pPr>
      <w:r>
        <w:rPr>
          <w:rFonts w:ascii="????" w:hAnsi="????"/>
          <w:spacing w:val="-20"/>
          <w:sz w:val="18"/>
          <w:szCs w:val="18"/>
        </w:rPr>
        <w:t xml:space="preserve"> </w:t>
      </w:r>
    </w:p>
    <w:p w:rsidR="00E95BDF" w:rsidRDefault="00E95BDF" w:rsidP="00E95BDF">
      <w:pPr>
        <w:rPr>
          <w:rFonts w:ascii="黑体" w:eastAsia="黑体" w:hAnsi="黑体" w:cs="Times New Roman"/>
        </w:rPr>
      </w:pPr>
      <w:proofErr w:type="spellStart"/>
      <w:r>
        <w:rPr>
          <w:rFonts w:ascii="黑体" w:eastAsia="黑体" w:hAnsi="黑体" w:hint="eastAsia"/>
          <w:sz w:val="28"/>
          <w:szCs w:val="28"/>
        </w:rPr>
        <w:t>课题名称</w:t>
      </w:r>
      <w:proofErr w:type="spellEnd"/>
      <w:r>
        <w:rPr>
          <w:rFonts w:ascii="黑体" w:eastAsia="黑体" w:hAnsi="黑体" w:hint="eastAsia"/>
          <w:sz w:val="28"/>
          <w:szCs w:val="28"/>
        </w:rPr>
        <w:t>：</w:t>
      </w:r>
    </w:p>
    <w:tbl>
      <w:tblPr>
        <w:tblW w:w="8722" w:type="dxa"/>
        <w:jc w:val="center"/>
        <w:tblLayout w:type="fixed"/>
        <w:tblLook w:val="04A0" w:firstRow="1" w:lastRow="0" w:firstColumn="1" w:lastColumn="0" w:noHBand="0" w:noVBand="1"/>
      </w:tblPr>
      <w:tblGrid>
        <w:gridCol w:w="8722"/>
      </w:tblGrid>
      <w:tr w:rsidR="00E95BDF" w:rsidTr="004E178C">
        <w:trPr>
          <w:trHeight w:val="7259"/>
          <w:jc w:val="center"/>
        </w:trPr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DF" w:rsidRDefault="00E95BDF" w:rsidP="004E178C">
            <w:pPr>
              <w:spacing w:line="440" w:lineRule="exact"/>
              <w:ind w:firstLineChars="200" w:firstLine="480"/>
              <w:rPr>
                <w:rFonts w:asci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hint="eastAsia"/>
                <w:sz w:val="24"/>
                <w:szCs w:val="24"/>
                <w:lang w:eastAsia="zh-CN"/>
              </w:rPr>
              <w:t>本课题的主要内容、研究方法、研究的主要问题、成果的理论创新价值和实际应用价值以及社会反响等。</w:t>
            </w:r>
          </w:p>
          <w:p w:rsidR="00E95BDF" w:rsidRDefault="00E95BDF" w:rsidP="004E178C">
            <w:pPr>
              <w:rPr>
                <w:rFonts w:ascii="宋体"/>
                <w:lang w:eastAsia="zh-CN"/>
              </w:rPr>
            </w:pPr>
          </w:p>
          <w:p w:rsidR="00E95BDF" w:rsidRDefault="00E95BDF" w:rsidP="004E178C">
            <w:pPr>
              <w:spacing w:line="460" w:lineRule="exact"/>
              <w:rPr>
                <w:rFonts w:ascii="黑体" w:eastAsia="黑体" w:hAnsi="黑体" w:cs="Times New Roman"/>
                <w:lang w:eastAsia="zh-CN"/>
              </w:rPr>
            </w:pPr>
          </w:p>
          <w:p w:rsidR="00E95BDF" w:rsidRDefault="00E95BDF" w:rsidP="004E178C">
            <w:pPr>
              <w:adjustRightInd w:val="0"/>
              <w:snapToGrid w:val="0"/>
              <w:spacing w:line="460" w:lineRule="exact"/>
              <w:rPr>
                <w:rFonts w:ascii="黑体" w:eastAsia="黑体" w:hAnsi="黑体" w:cs="Times New Roman"/>
                <w:lang w:eastAsia="zh-CN"/>
              </w:rPr>
            </w:pPr>
          </w:p>
          <w:p w:rsidR="00E95BDF" w:rsidRDefault="00E95BDF" w:rsidP="004E178C">
            <w:pPr>
              <w:rPr>
                <w:rFonts w:ascii="宋体" w:cs="宋体"/>
                <w:lang w:eastAsia="zh-CN"/>
              </w:rPr>
            </w:pPr>
          </w:p>
        </w:tc>
      </w:tr>
    </w:tbl>
    <w:p w:rsidR="00E95BDF" w:rsidRDefault="00E95BDF" w:rsidP="00E95BDF">
      <w:pPr>
        <w:rPr>
          <w:rFonts w:ascii="宋体" w:hAnsi="宋体" w:cs="宋体"/>
          <w:lang w:eastAsia="zh-CN"/>
        </w:rPr>
      </w:pPr>
      <w:r>
        <w:rPr>
          <w:rFonts w:ascii="黑体" w:eastAsia="黑体" w:hAnsi="黑体" w:hint="eastAsia"/>
          <w:lang w:eastAsia="zh-CN"/>
        </w:rPr>
        <w:t>说明：</w:t>
      </w:r>
      <w:r>
        <w:rPr>
          <w:rFonts w:ascii="宋体" w:eastAsia="宋体" w:hAnsi="宋体" w:cs="宋体" w:hint="eastAsia"/>
          <w:lang w:eastAsia="zh-CN"/>
        </w:rPr>
        <w:t>1.活页上方2个代码框申请人不填。</w:t>
      </w:r>
    </w:p>
    <w:p w:rsidR="00E95BDF" w:rsidRDefault="00E95BDF" w:rsidP="00E95BDF">
      <w:pPr>
        <w:ind w:leftChars="300" w:left="1100" w:hangingChars="200" w:hanging="440"/>
        <w:rPr>
          <w:rFonts w:ascii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2.活页文字表述中不得直接或间接透露个人相关背景材料.</w:t>
      </w:r>
    </w:p>
    <w:p w:rsidR="00E95BDF" w:rsidRDefault="00E95BDF" w:rsidP="00E95BDF">
      <w:pPr>
        <w:ind w:leftChars="300" w:left="880" w:hangingChars="100" w:hanging="220"/>
        <w:rPr>
          <w:rFonts w:ascii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3.课题负责人的前期相关成果只</w:t>
      </w:r>
      <w:proofErr w:type="gramStart"/>
      <w:r>
        <w:rPr>
          <w:rFonts w:ascii="宋体" w:eastAsia="宋体" w:hAnsi="宋体" w:cs="宋体" w:hint="eastAsia"/>
          <w:lang w:eastAsia="zh-CN"/>
        </w:rPr>
        <w:t>填成果</w:t>
      </w:r>
      <w:proofErr w:type="gramEnd"/>
      <w:r>
        <w:rPr>
          <w:rFonts w:ascii="宋体" w:eastAsia="宋体" w:hAnsi="宋体" w:cs="宋体" w:hint="eastAsia"/>
          <w:lang w:eastAsia="zh-CN"/>
        </w:rPr>
        <w:t>名称、成果形式、发表时间、发表刊物，不能填写作者姓名与单位等。</w:t>
      </w:r>
    </w:p>
    <w:p w:rsidR="001D5D96" w:rsidRPr="00E95BDF" w:rsidRDefault="00E95BDF" w:rsidP="00E95BDF">
      <w:pPr>
        <w:ind w:firstLineChars="300" w:firstLine="660"/>
        <w:rPr>
          <w:rFonts w:ascii="仿宋" w:eastAsia="仿宋" w:hAnsi="仿宋" w:cs="Times New Roman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4.活页一式4份，与其他申报材料一并装入纸质标准文件。</w:t>
      </w:r>
    </w:p>
    <w:sectPr w:rsidR="001D5D96" w:rsidRPr="00E95BDF">
      <w:footerReference w:type="default" r:id="rId18"/>
      <w:pgSz w:w="11906" w:h="16838"/>
      <w:pgMar w:top="1701" w:right="1531" w:bottom="1701" w:left="1531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67" w:rsidRDefault="00B96E67">
      <w:r>
        <w:separator/>
      </w:r>
    </w:p>
  </w:endnote>
  <w:endnote w:type="continuationSeparator" w:id="0">
    <w:p w:rsidR="00B96E67" w:rsidRDefault="00B9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???????">
    <w:altName w:val="Times New Roman"/>
    <w:charset w:val="00"/>
    <w:family w:val="auto"/>
    <w:pitch w:val="default"/>
  </w:font>
  <w:font w:name="仿宋_GB2312">
    <w:altName w:val="黑体"/>
    <w:charset w:val="86"/>
    <w:family w:val="modern"/>
    <w:pitch w:val="default"/>
  </w:font>
  <w:font w:name="方正小标宋_GBK">
    <w:altName w:val="Arial Unicode MS"/>
    <w:charset w:val="86"/>
    <w:family w:val="script"/>
    <w:pitch w:val="default"/>
  </w:font>
  <w:font w:name="????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96" w:rsidRDefault="00B96E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.55pt;margin-top:759.55pt;width:44.1pt;height:16.05pt;z-index:-19672;mso-position-horizontal-relative:page;mso-position-vertical-relative:page" filled="f" stroked="f">
          <v:textbox inset="0,0,0,0">
            <w:txbxContent>
              <w:p w:rsidR="001D5D96" w:rsidRDefault="00B96E67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>-</w:t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95BDF">
                  <w:rPr>
                    <w:rFonts w:ascii="宋体"/>
                    <w:noProof/>
                    <w:sz w:val="28"/>
                  </w:rPr>
                  <w:t>- 8 -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96" w:rsidRDefault="00B96E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5.75pt;margin-top:759.55pt;width:44.1pt;height:16.05pt;z-index:-19696;mso-position-horizontal-relative:page;mso-position-vertical-relative:page" filled="f" stroked="f">
          <v:textbox inset="0,0,0,0">
            <w:txbxContent>
              <w:p w:rsidR="001D5D96" w:rsidRDefault="00B96E67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/>
                    <w:sz w:val="28"/>
                  </w:rPr>
                  <w:t>-</w:t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95BDF">
                  <w:rPr>
                    <w:rFonts w:ascii="宋体"/>
                    <w:noProof/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rPr>
                    <w:rFonts w:ascii="宋体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8E" w:rsidRDefault="00B96E67">
    <w:pPr>
      <w:pStyle w:val="a6"/>
      <w:framePr w:wrap="around" w:vAnchor="text" w:hAnchor="margin" w:xAlign="outside" w:y="1"/>
      <w:rPr>
        <w:rStyle w:val="a9"/>
        <w:rFonts w:ascii="宋体" w:cs="宋体"/>
        <w:sz w:val="28"/>
        <w:szCs w:val="28"/>
      </w:rPr>
    </w:pPr>
    <w:r>
      <w:rPr>
        <w:rStyle w:val="a9"/>
        <w:rFonts w:ascii="宋体" w:hAnsi="宋体" w:cs="宋体"/>
        <w:sz w:val="28"/>
        <w:szCs w:val="28"/>
      </w:rPr>
      <w:fldChar w:fldCharType="begin"/>
    </w:r>
    <w:r>
      <w:rPr>
        <w:rStyle w:val="a9"/>
        <w:rFonts w:ascii="宋体" w:hAnsi="宋体" w:cs="宋体"/>
        <w:sz w:val="28"/>
        <w:szCs w:val="28"/>
      </w:rPr>
      <w:instrText xml:space="preserve">PAGE  </w:instrText>
    </w:r>
    <w:r>
      <w:rPr>
        <w:rStyle w:val="a9"/>
        <w:rFonts w:ascii="宋体" w:hAnsi="宋体" w:cs="宋体"/>
        <w:sz w:val="28"/>
        <w:szCs w:val="28"/>
      </w:rPr>
      <w:fldChar w:fldCharType="separate"/>
    </w:r>
    <w:r w:rsidR="00E95BDF">
      <w:rPr>
        <w:rStyle w:val="a9"/>
        <w:rFonts w:ascii="宋体" w:hAnsi="宋体" w:cs="宋体"/>
        <w:noProof/>
        <w:sz w:val="28"/>
        <w:szCs w:val="28"/>
      </w:rPr>
      <w:t>- 7 -</w:t>
    </w:r>
    <w:r>
      <w:rPr>
        <w:rStyle w:val="a9"/>
        <w:rFonts w:ascii="宋体" w:hAnsi="宋体" w:cs="宋体"/>
        <w:sz w:val="28"/>
        <w:szCs w:val="28"/>
      </w:rPr>
      <w:fldChar w:fldCharType="end"/>
    </w:r>
  </w:p>
  <w:p w:rsidR="0001448E" w:rsidRDefault="00B96E67">
    <w:pPr>
      <w:pStyle w:val="a6"/>
      <w:ind w:right="360" w:firstLine="360"/>
      <w:rPr>
        <w:rFonts w:asci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67" w:rsidRDefault="00B96E67">
      <w:r>
        <w:separator/>
      </w:r>
    </w:p>
  </w:footnote>
  <w:footnote w:type="continuationSeparator" w:id="0">
    <w:p w:rsidR="00B96E67" w:rsidRDefault="00B9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D5D96"/>
    <w:rsid w:val="001D5D96"/>
    <w:rsid w:val="00B96E67"/>
    <w:rsid w:val="00E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31"/>
      <w:outlineLvl w:val="0"/>
    </w:pPr>
    <w:rPr>
      <w:rFonts w:ascii="黑体" w:eastAsia="黑体" w:hAnsi="黑体"/>
      <w:b/>
      <w:bCs/>
      <w:sz w:val="46"/>
      <w:szCs w:val="46"/>
      <w:u w:val="single"/>
    </w:rPr>
  </w:style>
  <w:style w:type="paragraph" w:styleId="2">
    <w:name w:val="heading 2"/>
    <w:basedOn w:val="a"/>
    <w:uiPriority w:val="1"/>
    <w:qFormat/>
    <w:pPr>
      <w:outlineLvl w:val="1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95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5B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95B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E95BD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5B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5BDF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unhideWhenUsed/>
    <w:qFormat/>
    <w:rsid w:val="00E95BDF"/>
    <w:pPr>
      <w:jc w:val="both"/>
    </w:pPr>
    <w:rPr>
      <w:rFonts w:ascii="??_GB2312" w:eastAsia="宋体" w:hAnsi="??_GB2312" w:cs="宋体"/>
      <w:kern w:val="2"/>
      <w:sz w:val="32"/>
      <w:szCs w:val="32"/>
      <w:lang w:eastAsia="zh-CN"/>
    </w:rPr>
  </w:style>
  <w:style w:type="character" w:customStyle="1" w:styleId="Char2">
    <w:name w:val="日期 Char"/>
    <w:basedOn w:val="a0"/>
    <w:link w:val="a8"/>
    <w:uiPriority w:val="99"/>
    <w:qFormat/>
    <w:rsid w:val="00E95BDF"/>
    <w:rPr>
      <w:rFonts w:ascii="??_GB2312" w:eastAsia="宋体" w:hAnsi="??_GB2312" w:cs="宋体"/>
      <w:kern w:val="2"/>
      <w:sz w:val="32"/>
      <w:szCs w:val="32"/>
      <w:lang w:eastAsia="zh-CN"/>
    </w:rPr>
  </w:style>
  <w:style w:type="character" w:styleId="a9">
    <w:name w:val="page number"/>
    <w:basedOn w:val="a0"/>
    <w:uiPriority w:val="99"/>
    <w:qFormat/>
    <w:rsid w:val="00E95BDF"/>
  </w:style>
  <w:style w:type="character" w:customStyle="1" w:styleId="15">
    <w:name w:val="15"/>
    <w:basedOn w:val="a0"/>
    <w:qFormat/>
    <w:rsid w:val="00E95BD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../AppData/Local/Temp/ksohtml7220/wps8.jpg" TargetMode="External"/><Relationship Id="rId17" Type="http://schemas.openxmlformats.org/officeDocument/2006/relationships/hyperlink" Target="mailto:XTSKL@163.COM" TargetMode="External"/><Relationship Id="rId2" Type="http://schemas.microsoft.com/office/2007/relationships/stylesWithEffects" Target="stylesWithEffects.xml"/><Relationship Id="rId16" Type="http://schemas.openxmlformats.org/officeDocument/2006/relationships/image" Target="../AppData/Local/Temp/ksohtml7220/wps6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../AppData/Local/Temp/ksohtml7220/wps5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../AppData/Local/Temp/ksohtml7220/wps7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尹铁凡</dc:creator>
  <cp:lastModifiedBy>Windows 用户</cp:lastModifiedBy>
  <cp:revision>2</cp:revision>
  <dcterms:created xsi:type="dcterms:W3CDTF">2020-04-21T16:47:00Z</dcterms:created>
  <dcterms:modified xsi:type="dcterms:W3CDTF">2020-04-21T08:54:00Z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2020-04-21T00:00:00Z</vt:filetime>
  </property>
</Properties>
</file>